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DFD4" w14:textId="37FABCF1" w:rsidR="000B3FE3" w:rsidRPr="00E82629" w:rsidRDefault="008309D9">
      <w:pPr>
        <w:rPr>
          <w:rFonts w:cstheme="minorHAns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7E84EC8F" wp14:editId="1BBD10A3">
                <wp:simplePos x="0" y="0"/>
                <wp:positionH relativeFrom="column">
                  <wp:posOffset>22860</wp:posOffset>
                </wp:positionH>
                <wp:positionV relativeFrom="paragraph">
                  <wp:posOffset>53340</wp:posOffset>
                </wp:positionV>
                <wp:extent cx="78740" cy="212090"/>
                <wp:effectExtent l="0" t="0" r="0" b="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4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191133" w14:textId="77777777" w:rsidR="000B3FE3" w:rsidRDefault="000B3FE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4EC8F" id="Pravokutnik 2" o:spid="_x0000_s1026" style="position:absolute;margin-left:1.8pt;margin-top:4.2pt;width:6.2pt;height:16.7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" filled="f" stroked="f">
                <v:textbox inset="0,0,0,0">
                  <w:txbxContent>
                    <w:p w14:paraId="6C191133" w14:textId="77777777" w:rsidR="000B3FE3" w:rsidRDefault="000B3FE3">
                      <w:pPr>
                        <w:pStyle w:val="Tijeloteksta"/>
                      </w:pPr>
                    </w:p>
                  </w:txbxContent>
                </v:textbox>
              </v:rect>
            </w:pict>
          </mc:Fallback>
        </mc:AlternateContent>
      </w:r>
      <w:r w:rsidR="001A73D9">
        <w:rPr>
          <w:rFonts w:ascii="Arial" w:hAnsi="Arial" w:cs="Arial"/>
          <w:sz w:val="20"/>
        </w:rPr>
        <w:tab/>
      </w:r>
      <w:r w:rsidR="001A73D9" w:rsidRPr="00E82629">
        <w:rPr>
          <w:rFonts w:cstheme="minorHAnsi"/>
          <w:b/>
          <w:bCs/>
          <w:sz w:val="26"/>
          <w:szCs w:val="26"/>
        </w:rPr>
        <w:t>ZDRAVSTVENA USTANOVA LJEKARNA BJELOVAR</w:t>
      </w:r>
      <w:r w:rsidR="001A73D9" w:rsidRPr="00E82629">
        <w:rPr>
          <w:rFonts w:cstheme="minorHAnsi"/>
          <w:sz w:val="26"/>
          <w:szCs w:val="26"/>
        </w:rPr>
        <w:t xml:space="preserve">, Petra Preradovića 4, 43000 Bjelovar, OIB: 97183266682, koju zastupa ravnateljica </w:t>
      </w:r>
      <w:r w:rsidR="00327427" w:rsidRPr="00E82629">
        <w:rPr>
          <w:rFonts w:cstheme="minorHAnsi"/>
          <w:b/>
          <w:bCs/>
          <w:sz w:val="26"/>
          <w:szCs w:val="26"/>
        </w:rPr>
        <w:t>doc.</w:t>
      </w:r>
      <w:r w:rsidR="00E45FA0" w:rsidRPr="00E82629">
        <w:rPr>
          <w:rFonts w:cstheme="minorHAnsi"/>
          <w:b/>
          <w:bCs/>
          <w:sz w:val="26"/>
          <w:szCs w:val="26"/>
        </w:rPr>
        <w:t>dr.sc.</w:t>
      </w:r>
      <w:r w:rsidR="00CD74DD" w:rsidRPr="00E82629">
        <w:rPr>
          <w:rFonts w:cstheme="minorHAnsi"/>
          <w:b/>
          <w:bCs/>
          <w:sz w:val="26"/>
          <w:szCs w:val="26"/>
        </w:rPr>
        <w:t xml:space="preserve"> </w:t>
      </w:r>
      <w:r w:rsidR="001A73D9" w:rsidRPr="00E82629">
        <w:rPr>
          <w:rFonts w:cstheme="minorHAnsi"/>
          <w:b/>
          <w:bCs/>
          <w:sz w:val="26"/>
          <w:szCs w:val="26"/>
        </w:rPr>
        <w:t>Katarina Fehir Šola, univ.</w:t>
      </w:r>
      <w:r w:rsidR="00CD74DD" w:rsidRPr="00E82629">
        <w:rPr>
          <w:rFonts w:cstheme="minorHAnsi"/>
          <w:b/>
          <w:bCs/>
          <w:sz w:val="26"/>
          <w:szCs w:val="26"/>
        </w:rPr>
        <w:t>spec.</w:t>
      </w:r>
      <w:r w:rsidR="001A73D9" w:rsidRPr="00E82629">
        <w:rPr>
          <w:rFonts w:cstheme="minorHAnsi"/>
          <w:b/>
          <w:bCs/>
          <w:sz w:val="26"/>
          <w:szCs w:val="26"/>
        </w:rPr>
        <w:t>mag.pharm</w:t>
      </w:r>
      <w:r w:rsidR="001A73D9" w:rsidRPr="00E82629">
        <w:rPr>
          <w:rFonts w:cstheme="minorHAnsi"/>
          <w:sz w:val="26"/>
          <w:szCs w:val="26"/>
        </w:rPr>
        <w:t>.</w:t>
      </w:r>
      <w:r w:rsidR="0027777A">
        <w:rPr>
          <w:rFonts w:cstheme="minorHAnsi"/>
          <w:sz w:val="26"/>
          <w:szCs w:val="26"/>
        </w:rPr>
        <w:t xml:space="preserve"> </w:t>
      </w:r>
      <w:r w:rsidR="001A73D9" w:rsidRPr="00E82629">
        <w:rPr>
          <w:rFonts w:cstheme="minorHAnsi"/>
          <w:sz w:val="26"/>
          <w:szCs w:val="26"/>
        </w:rPr>
        <w:t xml:space="preserve">(dalje u tekstu: </w:t>
      </w:r>
      <w:r w:rsidR="00941985" w:rsidRPr="00E82629">
        <w:rPr>
          <w:rFonts w:cstheme="minorHAnsi"/>
          <w:b/>
          <w:bCs/>
          <w:sz w:val="26"/>
          <w:szCs w:val="26"/>
        </w:rPr>
        <w:t>Naručitelj</w:t>
      </w:r>
      <w:r w:rsidR="001A73D9" w:rsidRPr="00E82629">
        <w:rPr>
          <w:rFonts w:cstheme="minorHAnsi"/>
          <w:sz w:val="26"/>
          <w:szCs w:val="26"/>
        </w:rPr>
        <w:t>) s jedne strane</w:t>
      </w:r>
    </w:p>
    <w:p w14:paraId="45F88A67" w14:textId="77777777" w:rsidR="000B3FE3" w:rsidRPr="00E82629" w:rsidRDefault="001A73D9">
      <w:pPr>
        <w:rPr>
          <w:rFonts w:cstheme="minorHAnsi"/>
          <w:sz w:val="26"/>
          <w:szCs w:val="26"/>
        </w:rPr>
      </w:pPr>
      <w:r w:rsidRPr="00E82629">
        <w:rPr>
          <w:rFonts w:cstheme="minorHAnsi"/>
          <w:sz w:val="26"/>
          <w:szCs w:val="26"/>
        </w:rPr>
        <w:tab/>
        <w:t>i</w:t>
      </w:r>
    </w:p>
    <w:p w14:paraId="0AD7D90D" w14:textId="2492FCA0" w:rsidR="000B3FE3" w:rsidRPr="00E82629" w:rsidRDefault="00327427" w:rsidP="00424658">
      <w:pPr>
        <w:ind w:firstLine="708"/>
        <w:rPr>
          <w:rFonts w:cstheme="minorHAnsi"/>
          <w:sz w:val="26"/>
          <w:szCs w:val="26"/>
        </w:rPr>
      </w:pPr>
      <w:r w:rsidRPr="00E82629">
        <w:rPr>
          <w:rFonts w:cstheme="minorHAnsi"/>
          <w:b/>
          <w:bCs/>
          <w:sz w:val="26"/>
          <w:szCs w:val="26"/>
        </w:rPr>
        <w:t>_____________________________________</w:t>
      </w:r>
      <w:r w:rsidR="001A73D9" w:rsidRPr="00E82629">
        <w:rPr>
          <w:rFonts w:cstheme="minorHAnsi"/>
          <w:sz w:val="26"/>
          <w:szCs w:val="26"/>
        </w:rPr>
        <w:t xml:space="preserve">, koju zastupa </w:t>
      </w:r>
      <w:r w:rsidRPr="00E82629">
        <w:rPr>
          <w:rFonts w:cstheme="minorHAnsi"/>
          <w:b/>
          <w:bCs/>
          <w:sz w:val="26"/>
          <w:szCs w:val="26"/>
        </w:rPr>
        <w:t>_______________</w:t>
      </w:r>
      <w:r w:rsidR="00767875" w:rsidRPr="00E82629">
        <w:rPr>
          <w:rFonts w:cstheme="minorHAnsi"/>
          <w:sz w:val="26"/>
          <w:szCs w:val="26"/>
        </w:rPr>
        <w:t xml:space="preserve"> </w:t>
      </w:r>
      <w:r w:rsidR="001A73D9" w:rsidRPr="00E82629">
        <w:rPr>
          <w:rFonts w:cstheme="minorHAnsi"/>
          <w:sz w:val="26"/>
          <w:szCs w:val="26"/>
        </w:rPr>
        <w:t xml:space="preserve">(dalje u tekstu: </w:t>
      </w:r>
      <w:r w:rsidR="00941985" w:rsidRPr="00E82629">
        <w:rPr>
          <w:rFonts w:cstheme="minorHAnsi"/>
          <w:b/>
          <w:bCs/>
          <w:sz w:val="26"/>
          <w:szCs w:val="26"/>
        </w:rPr>
        <w:t>I</w:t>
      </w:r>
      <w:r w:rsidR="00E82629" w:rsidRPr="00E82629">
        <w:rPr>
          <w:rFonts w:cstheme="minorHAnsi"/>
          <w:b/>
          <w:bCs/>
          <w:sz w:val="26"/>
          <w:szCs w:val="26"/>
        </w:rPr>
        <w:t>sporučitelj</w:t>
      </w:r>
      <w:r w:rsidR="001A73D9" w:rsidRPr="00E82629">
        <w:rPr>
          <w:rFonts w:cstheme="minorHAnsi"/>
          <w:sz w:val="26"/>
          <w:szCs w:val="26"/>
        </w:rPr>
        <w:t>),</w:t>
      </w:r>
    </w:p>
    <w:p w14:paraId="15AE6D6A" w14:textId="36757D5E" w:rsidR="000B3FE3" w:rsidRPr="00E82629" w:rsidRDefault="001A73D9">
      <w:pPr>
        <w:rPr>
          <w:rFonts w:cstheme="minorHAnsi"/>
          <w:sz w:val="26"/>
          <w:szCs w:val="26"/>
        </w:rPr>
      </w:pPr>
      <w:r w:rsidRPr="00E82629">
        <w:rPr>
          <w:rFonts w:cstheme="minorHAnsi"/>
          <w:sz w:val="26"/>
          <w:szCs w:val="26"/>
        </w:rPr>
        <w:t xml:space="preserve">zaključili su dana </w:t>
      </w:r>
      <w:r w:rsidR="00327427" w:rsidRPr="00E82629">
        <w:rPr>
          <w:rFonts w:cstheme="minorHAnsi"/>
          <w:sz w:val="26"/>
          <w:szCs w:val="26"/>
        </w:rPr>
        <w:t>______________</w:t>
      </w:r>
      <w:r w:rsidR="00767875" w:rsidRPr="00E82629">
        <w:rPr>
          <w:rFonts w:cstheme="minorHAnsi"/>
          <w:sz w:val="26"/>
          <w:szCs w:val="26"/>
        </w:rPr>
        <w:t xml:space="preserve"> 202</w:t>
      </w:r>
      <w:r w:rsidR="0027777A">
        <w:rPr>
          <w:rFonts w:cstheme="minorHAnsi"/>
          <w:sz w:val="26"/>
          <w:szCs w:val="26"/>
        </w:rPr>
        <w:t>6</w:t>
      </w:r>
      <w:r w:rsidR="00767875" w:rsidRPr="00E82629">
        <w:rPr>
          <w:rFonts w:cstheme="minorHAnsi"/>
          <w:sz w:val="26"/>
          <w:szCs w:val="26"/>
        </w:rPr>
        <w:t>.</w:t>
      </w:r>
      <w:r w:rsidR="00665A2A" w:rsidRPr="00E82629">
        <w:rPr>
          <w:rFonts w:cstheme="minorHAnsi"/>
          <w:sz w:val="26"/>
          <w:szCs w:val="26"/>
        </w:rPr>
        <w:t xml:space="preserve"> </w:t>
      </w:r>
      <w:r w:rsidRPr="00E82629">
        <w:rPr>
          <w:rFonts w:cstheme="minorHAnsi"/>
          <w:sz w:val="26"/>
          <w:szCs w:val="26"/>
        </w:rPr>
        <w:t>godine sljedeći:</w:t>
      </w:r>
    </w:p>
    <w:p w14:paraId="5FA83CFE" w14:textId="3FF855CB" w:rsidR="000B3FE3" w:rsidRDefault="000B3FE3">
      <w:pPr>
        <w:rPr>
          <w:rFonts w:ascii="Arial" w:hAnsi="Arial" w:cs="Arial"/>
          <w:sz w:val="20"/>
        </w:rPr>
      </w:pPr>
    </w:p>
    <w:p w14:paraId="5438D309" w14:textId="77777777" w:rsidR="000B3FE3" w:rsidRDefault="000B3FE3">
      <w:pPr>
        <w:rPr>
          <w:rFonts w:ascii="Arial" w:hAnsi="Arial" w:cs="Arial"/>
          <w:sz w:val="20"/>
        </w:rPr>
      </w:pPr>
    </w:p>
    <w:p w14:paraId="6049B557" w14:textId="77777777" w:rsidR="00C66018" w:rsidRDefault="00C66018">
      <w:pPr>
        <w:rPr>
          <w:rFonts w:ascii="Arial" w:hAnsi="Arial" w:cs="Arial"/>
          <w:sz w:val="20"/>
        </w:rPr>
      </w:pPr>
    </w:p>
    <w:p w14:paraId="2A8502A0" w14:textId="77777777" w:rsidR="00327427" w:rsidRDefault="001A73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80F95">
        <w:rPr>
          <w:rFonts w:ascii="Arial" w:hAnsi="Arial" w:cs="Arial"/>
          <w:b/>
          <w:bCs/>
          <w:sz w:val="28"/>
          <w:szCs w:val="28"/>
        </w:rPr>
        <w:t xml:space="preserve">UGOVOR O </w:t>
      </w:r>
      <w:r w:rsidR="00A2476A">
        <w:rPr>
          <w:rFonts w:ascii="Arial" w:hAnsi="Arial" w:cs="Arial"/>
          <w:b/>
          <w:bCs/>
          <w:sz w:val="28"/>
          <w:szCs w:val="28"/>
        </w:rPr>
        <w:t>NABAVI</w:t>
      </w:r>
      <w:r w:rsidR="00E40C30">
        <w:rPr>
          <w:rFonts w:ascii="Arial" w:hAnsi="Arial" w:cs="Arial"/>
          <w:b/>
          <w:bCs/>
          <w:sz w:val="28"/>
          <w:szCs w:val="28"/>
        </w:rPr>
        <w:t xml:space="preserve"> </w:t>
      </w:r>
      <w:r w:rsidR="00327427">
        <w:rPr>
          <w:rFonts w:ascii="Arial" w:hAnsi="Arial" w:cs="Arial"/>
          <w:b/>
          <w:bCs/>
          <w:sz w:val="28"/>
          <w:szCs w:val="28"/>
        </w:rPr>
        <w:t>ROBA</w:t>
      </w:r>
    </w:p>
    <w:p w14:paraId="2304D64A" w14:textId="4BADC669" w:rsidR="000B3FE3" w:rsidRDefault="0032742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 PREDMET NABAVE: </w:t>
      </w:r>
      <w:r w:rsidR="00A2476A"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AZNA UREDSKA OPREMA I POTREPŠTINE</w:t>
      </w:r>
    </w:p>
    <w:p w14:paraId="0B9D9C71" w14:textId="6AB21BD6" w:rsidR="000B3FE3" w:rsidRPr="00280F95" w:rsidRDefault="001A73D9">
      <w:pPr>
        <w:jc w:val="center"/>
        <w:rPr>
          <w:sz w:val="28"/>
          <w:szCs w:val="28"/>
        </w:rPr>
      </w:pPr>
      <w:r w:rsidRPr="00280F95">
        <w:rPr>
          <w:rFonts w:ascii="Arial" w:hAnsi="Arial" w:cs="Arial"/>
          <w:b/>
          <w:bCs/>
          <w:sz w:val="28"/>
          <w:szCs w:val="28"/>
        </w:rPr>
        <w:t xml:space="preserve">BROJ: </w:t>
      </w:r>
      <w:r w:rsidR="0027777A">
        <w:rPr>
          <w:b/>
          <w:bCs/>
          <w:sz w:val="28"/>
          <w:szCs w:val="28"/>
        </w:rPr>
        <w:t>_______</w:t>
      </w:r>
    </w:p>
    <w:p w14:paraId="3887606F" w14:textId="7C0F4AC8" w:rsidR="000B3FE3" w:rsidRDefault="000B3FE3">
      <w:pPr>
        <w:rPr>
          <w:rFonts w:ascii="Arial" w:hAnsi="Arial" w:cs="Arial"/>
          <w:sz w:val="20"/>
        </w:rPr>
      </w:pPr>
    </w:p>
    <w:p w14:paraId="5DBF982B" w14:textId="77777777" w:rsidR="00C66018" w:rsidRDefault="00C66018">
      <w:pPr>
        <w:rPr>
          <w:rFonts w:ascii="Arial" w:hAnsi="Arial" w:cs="Arial"/>
          <w:sz w:val="20"/>
        </w:rPr>
      </w:pPr>
    </w:p>
    <w:p w14:paraId="71B4CBB8" w14:textId="37D3D5BA" w:rsidR="00280F95" w:rsidRPr="00C66018" w:rsidRDefault="00194731" w:rsidP="00C66018">
      <w:pPr>
        <w:pStyle w:val="Heading"/>
      </w:pPr>
      <w:r w:rsidRPr="00C66018">
        <w:t>OPĆE ODREDBE:</w:t>
      </w:r>
    </w:p>
    <w:p w14:paraId="4A80BBBD" w14:textId="77777777" w:rsidR="000B3FE3" w:rsidRPr="00E82629" w:rsidRDefault="001A73D9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E82629">
        <w:rPr>
          <w:rFonts w:ascii="Calibri" w:hAnsi="Calibri" w:cs="Calibri"/>
          <w:b/>
          <w:bCs/>
          <w:sz w:val="26"/>
          <w:szCs w:val="26"/>
        </w:rPr>
        <w:t>Članak 1.</w:t>
      </w:r>
    </w:p>
    <w:p w14:paraId="3AECFAA1" w14:textId="77777777" w:rsidR="00477CFF" w:rsidRPr="00E82629" w:rsidRDefault="001A73D9">
      <w:pPr>
        <w:rPr>
          <w:rFonts w:ascii="Calibri" w:hAnsi="Calibri" w:cs="Calibri"/>
          <w:sz w:val="26"/>
          <w:szCs w:val="26"/>
        </w:rPr>
      </w:pPr>
      <w:r w:rsidRPr="00E82629">
        <w:rPr>
          <w:rFonts w:ascii="Calibri" w:hAnsi="Calibri" w:cs="Calibri"/>
          <w:sz w:val="26"/>
          <w:szCs w:val="26"/>
        </w:rPr>
        <w:t>(1)</w:t>
      </w:r>
      <w:r w:rsidRPr="00E82629">
        <w:rPr>
          <w:rFonts w:ascii="Calibri" w:hAnsi="Calibri" w:cs="Calibri"/>
          <w:sz w:val="26"/>
          <w:szCs w:val="26"/>
        </w:rPr>
        <w:tab/>
      </w:r>
      <w:r w:rsidR="00477CFF" w:rsidRPr="00E82629">
        <w:rPr>
          <w:rFonts w:ascii="Calibri" w:hAnsi="Calibri" w:cs="Calibri"/>
          <w:sz w:val="26"/>
          <w:szCs w:val="26"/>
        </w:rPr>
        <w:t xml:space="preserve">Predmet ovog </w:t>
      </w:r>
      <w:r w:rsidR="00477CFF" w:rsidRPr="00E82629">
        <w:rPr>
          <w:rFonts w:ascii="Calibri" w:hAnsi="Calibri" w:cs="Calibri"/>
          <w:b/>
          <w:bCs/>
          <w:sz w:val="26"/>
          <w:szCs w:val="26"/>
        </w:rPr>
        <w:t xml:space="preserve">Ugovora </w:t>
      </w:r>
      <w:r w:rsidR="00477CFF" w:rsidRPr="00E82629">
        <w:rPr>
          <w:rFonts w:ascii="Calibri" w:hAnsi="Calibri" w:cs="Calibri"/>
          <w:sz w:val="26"/>
          <w:szCs w:val="26"/>
        </w:rPr>
        <w:t xml:space="preserve">je nabava uredske opreme i potrepština za potrebe </w:t>
      </w:r>
      <w:r w:rsidR="00477CFF" w:rsidRPr="00E82629">
        <w:rPr>
          <w:rFonts w:ascii="Calibri" w:hAnsi="Calibri" w:cs="Calibri"/>
          <w:b/>
          <w:bCs/>
          <w:sz w:val="26"/>
          <w:szCs w:val="26"/>
        </w:rPr>
        <w:t>Zdravstvene ustanove Ljekarne Bjelovar.</w:t>
      </w:r>
      <w:r w:rsidR="00477CFF" w:rsidRPr="00E82629">
        <w:rPr>
          <w:rFonts w:ascii="Calibri" w:hAnsi="Calibri" w:cs="Calibri"/>
          <w:sz w:val="26"/>
          <w:szCs w:val="26"/>
        </w:rPr>
        <w:t xml:space="preserve"> </w:t>
      </w:r>
    </w:p>
    <w:p w14:paraId="36E2E70B" w14:textId="06F5AF1C" w:rsidR="00477CFF" w:rsidRPr="00E82629" w:rsidRDefault="00477CFF">
      <w:pPr>
        <w:rPr>
          <w:rFonts w:ascii="Calibri" w:hAnsi="Calibri" w:cs="Calibri"/>
          <w:sz w:val="26"/>
          <w:szCs w:val="26"/>
        </w:rPr>
      </w:pPr>
      <w:r w:rsidRPr="00E82629">
        <w:rPr>
          <w:rFonts w:ascii="Calibri" w:hAnsi="Calibri" w:cs="Calibri"/>
          <w:sz w:val="26"/>
          <w:szCs w:val="26"/>
        </w:rPr>
        <w:t>(2)</w:t>
      </w:r>
      <w:r w:rsidRPr="00E82629">
        <w:rPr>
          <w:rFonts w:ascii="Calibri" w:hAnsi="Calibri" w:cs="Calibri"/>
          <w:sz w:val="26"/>
          <w:szCs w:val="26"/>
        </w:rPr>
        <w:tab/>
        <w:t xml:space="preserve">Ovaj </w:t>
      </w:r>
      <w:r w:rsidRPr="00E82629">
        <w:rPr>
          <w:rFonts w:ascii="Calibri" w:hAnsi="Calibri" w:cs="Calibri"/>
          <w:b/>
          <w:bCs/>
          <w:sz w:val="26"/>
          <w:szCs w:val="26"/>
        </w:rPr>
        <w:t>Ugovor</w:t>
      </w:r>
      <w:r w:rsidRPr="00E82629">
        <w:rPr>
          <w:rFonts w:ascii="Calibri" w:hAnsi="Calibri" w:cs="Calibri"/>
          <w:sz w:val="26"/>
          <w:szCs w:val="26"/>
        </w:rPr>
        <w:t xml:space="preserve"> sklapa se</w:t>
      </w:r>
      <w:r w:rsidR="00FA7499" w:rsidRPr="00E82629">
        <w:rPr>
          <w:rFonts w:ascii="Calibri" w:hAnsi="Calibri" w:cs="Calibri"/>
          <w:sz w:val="26"/>
          <w:szCs w:val="26"/>
        </w:rPr>
        <w:t xml:space="preserve"> </w:t>
      </w:r>
      <w:r w:rsidRPr="00E82629">
        <w:rPr>
          <w:rFonts w:ascii="Calibri" w:hAnsi="Calibri" w:cs="Calibri"/>
          <w:sz w:val="26"/>
          <w:szCs w:val="26"/>
        </w:rPr>
        <w:t>na temelju</w:t>
      </w:r>
      <w:r w:rsidR="00FA7499" w:rsidRPr="00E82629">
        <w:rPr>
          <w:rFonts w:ascii="Calibri" w:hAnsi="Calibri" w:cs="Calibri"/>
          <w:sz w:val="26"/>
          <w:szCs w:val="26"/>
        </w:rPr>
        <w:t xml:space="preserve"> provedenog postupka jednostavne nabave, za predmet nabave</w:t>
      </w:r>
      <w:r w:rsidR="00061A32" w:rsidRPr="00E82629">
        <w:rPr>
          <w:rFonts w:ascii="Calibri" w:hAnsi="Calibri" w:cs="Calibri"/>
          <w:sz w:val="26"/>
          <w:szCs w:val="26"/>
        </w:rPr>
        <w:t>:</w:t>
      </w:r>
      <w:r w:rsidR="00FA7499" w:rsidRPr="00E82629">
        <w:rPr>
          <w:rFonts w:ascii="Calibri" w:hAnsi="Calibri" w:cs="Calibri"/>
          <w:sz w:val="26"/>
          <w:szCs w:val="26"/>
        </w:rPr>
        <w:t xml:space="preserve"> </w:t>
      </w:r>
      <w:r w:rsidR="000929BC" w:rsidRPr="00E82629">
        <w:rPr>
          <w:rFonts w:ascii="Calibri" w:hAnsi="Calibri" w:cs="Calibri"/>
          <w:sz w:val="26"/>
          <w:szCs w:val="26"/>
        </w:rPr>
        <w:t>„</w:t>
      </w:r>
      <w:r w:rsidRPr="00E82629">
        <w:rPr>
          <w:rFonts w:ascii="Calibri" w:hAnsi="Calibri" w:cs="Calibri"/>
          <w:b/>
          <w:bCs/>
          <w:sz w:val="26"/>
          <w:szCs w:val="26"/>
        </w:rPr>
        <w:t>Razna uredska oprema i potrepštine</w:t>
      </w:r>
      <w:r w:rsidR="000929BC" w:rsidRPr="00E82629">
        <w:rPr>
          <w:rFonts w:ascii="Calibri" w:hAnsi="Calibri" w:cs="Calibri"/>
          <w:sz w:val="26"/>
          <w:szCs w:val="26"/>
        </w:rPr>
        <w:t>“,</w:t>
      </w:r>
      <w:r w:rsidRPr="00E82629">
        <w:rPr>
          <w:rFonts w:ascii="Calibri" w:hAnsi="Calibri" w:cs="Calibri"/>
          <w:sz w:val="26"/>
          <w:szCs w:val="26"/>
        </w:rPr>
        <w:t xml:space="preserve"> </w:t>
      </w:r>
      <w:r w:rsidR="00061A32" w:rsidRPr="00E82629">
        <w:rPr>
          <w:rFonts w:ascii="Calibri" w:hAnsi="Calibri" w:cs="Calibri"/>
          <w:sz w:val="26"/>
          <w:szCs w:val="26"/>
        </w:rPr>
        <w:t xml:space="preserve">evidencijski broj nabave: </w:t>
      </w:r>
      <w:r w:rsidRPr="00E82629">
        <w:rPr>
          <w:rFonts w:ascii="Calibri" w:hAnsi="Calibri" w:cs="Calibri"/>
          <w:sz w:val="26"/>
          <w:szCs w:val="26"/>
        </w:rPr>
        <w:t>0</w:t>
      </w:r>
      <w:r w:rsidR="0027777A">
        <w:rPr>
          <w:rFonts w:ascii="Calibri" w:hAnsi="Calibri" w:cs="Calibri"/>
          <w:sz w:val="26"/>
          <w:szCs w:val="26"/>
        </w:rPr>
        <w:t>1</w:t>
      </w:r>
      <w:r w:rsidR="00061A32" w:rsidRPr="00E82629">
        <w:rPr>
          <w:rFonts w:ascii="Calibri" w:hAnsi="Calibri" w:cs="Calibri"/>
          <w:sz w:val="26"/>
          <w:szCs w:val="26"/>
        </w:rPr>
        <w:t>/2</w:t>
      </w:r>
      <w:r w:rsidR="0027777A">
        <w:rPr>
          <w:rFonts w:ascii="Calibri" w:hAnsi="Calibri" w:cs="Calibri"/>
          <w:sz w:val="26"/>
          <w:szCs w:val="26"/>
        </w:rPr>
        <w:t>6</w:t>
      </w:r>
      <w:r w:rsidR="00061A32" w:rsidRPr="00E82629">
        <w:rPr>
          <w:rFonts w:ascii="Calibri" w:hAnsi="Calibri" w:cs="Calibri"/>
          <w:sz w:val="26"/>
          <w:szCs w:val="26"/>
        </w:rPr>
        <w:t xml:space="preserve">, objavljenog na </w:t>
      </w:r>
      <w:r w:rsidRPr="00E82629">
        <w:rPr>
          <w:rFonts w:ascii="Calibri" w:hAnsi="Calibri" w:cs="Calibri"/>
          <w:sz w:val="26"/>
          <w:szCs w:val="26"/>
        </w:rPr>
        <w:t xml:space="preserve">internet </w:t>
      </w:r>
      <w:r w:rsidR="00061A32" w:rsidRPr="00E82629">
        <w:rPr>
          <w:rFonts w:ascii="Calibri" w:hAnsi="Calibri" w:cs="Calibri"/>
          <w:sz w:val="26"/>
          <w:szCs w:val="26"/>
        </w:rPr>
        <w:t xml:space="preserve">stranici </w:t>
      </w:r>
      <w:r w:rsidR="00061A32" w:rsidRPr="00E82629">
        <w:rPr>
          <w:rFonts w:ascii="Calibri" w:hAnsi="Calibri" w:cs="Calibri"/>
          <w:b/>
          <w:bCs/>
          <w:sz w:val="26"/>
          <w:szCs w:val="26"/>
        </w:rPr>
        <w:t>Z</w:t>
      </w:r>
      <w:r w:rsidR="000929BC" w:rsidRPr="00E82629">
        <w:rPr>
          <w:rFonts w:ascii="Calibri" w:hAnsi="Calibri" w:cs="Calibri"/>
          <w:b/>
          <w:bCs/>
          <w:sz w:val="26"/>
          <w:szCs w:val="26"/>
        </w:rPr>
        <w:t>dravstvene ustanove</w:t>
      </w:r>
      <w:r w:rsidR="00061A32" w:rsidRPr="00E82629">
        <w:rPr>
          <w:rFonts w:ascii="Calibri" w:hAnsi="Calibri" w:cs="Calibri"/>
          <w:b/>
          <w:bCs/>
          <w:sz w:val="26"/>
          <w:szCs w:val="26"/>
        </w:rPr>
        <w:t xml:space="preserve"> Ljekarne Bjelovar</w:t>
      </w:r>
      <w:r w:rsidR="00061A32" w:rsidRPr="00E82629">
        <w:rPr>
          <w:rFonts w:ascii="Calibri" w:hAnsi="Calibri" w:cs="Calibri"/>
          <w:sz w:val="26"/>
          <w:szCs w:val="26"/>
        </w:rPr>
        <w:t xml:space="preserve"> (</w:t>
      </w:r>
      <w:hyperlink r:id="rId8" w:history="1">
        <w:r w:rsidR="00061A32" w:rsidRPr="00E82629">
          <w:rPr>
            <w:rStyle w:val="Hiperveza"/>
            <w:rFonts w:ascii="Calibri" w:hAnsi="Calibri" w:cs="Calibri"/>
            <w:color w:val="002060"/>
            <w:sz w:val="26"/>
            <w:szCs w:val="26"/>
          </w:rPr>
          <w:t>www.ljekarna-bjelovar.hr</w:t>
        </w:r>
      </w:hyperlink>
      <w:r w:rsidR="00061A32" w:rsidRPr="00E82629">
        <w:rPr>
          <w:rFonts w:ascii="Calibri" w:hAnsi="Calibri" w:cs="Calibri"/>
          <w:color w:val="002060"/>
          <w:sz w:val="26"/>
          <w:szCs w:val="26"/>
        </w:rPr>
        <w:t xml:space="preserve">) </w:t>
      </w:r>
      <w:r w:rsidR="00061A32" w:rsidRPr="00E82629">
        <w:rPr>
          <w:rFonts w:ascii="Calibri" w:hAnsi="Calibri" w:cs="Calibri"/>
          <w:sz w:val="26"/>
          <w:szCs w:val="26"/>
        </w:rPr>
        <w:t>dana:</w:t>
      </w:r>
      <w:r w:rsidR="003B1969" w:rsidRPr="00E82629">
        <w:rPr>
          <w:rFonts w:ascii="Calibri" w:hAnsi="Calibri" w:cs="Calibri"/>
          <w:sz w:val="26"/>
          <w:szCs w:val="26"/>
        </w:rPr>
        <w:t xml:space="preserve"> </w:t>
      </w:r>
      <w:r w:rsidRPr="00E82629">
        <w:rPr>
          <w:rFonts w:ascii="Calibri" w:hAnsi="Calibri" w:cs="Calibri"/>
          <w:sz w:val="26"/>
          <w:szCs w:val="26"/>
        </w:rPr>
        <w:t>____________</w:t>
      </w:r>
      <w:r w:rsidR="00061A32" w:rsidRPr="00E82629">
        <w:rPr>
          <w:rFonts w:ascii="Calibri" w:hAnsi="Calibri" w:cs="Calibri"/>
          <w:sz w:val="26"/>
          <w:szCs w:val="26"/>
        </w:rPr>
        <w:t xml:space="preserve">, </w:t>
      </w:r>
      <w:r w:rsidR="009A0EA3">
        <w:rPr>
          <w:rFonts w:ascii="Calibri" w:hAnsi="Calibri" w:cs="Calibri"/>
          <w:sz w:val="26"/>
          <w:szCs w:val="26"/>
        </w:rPr>
        <w:t xml:space="preserve">na </w:t>
      </w:r>
      <w:r w:rsidRPr="00E82629">
        <w:rPr>
          <w:rFonts w:ascii="Calibri" w:hAnsi="Calibri" w:cs="Calibri"/>
          <w:sz w:val="26"/>
          <w:szCs w:val="26"/>
        </w:rPr>
        <w:t>temelj</w:t>
      </w:r>
      <w:r w:rsidR="009A0EA3">
        <w:rPr>
          <w:rFonts w:ascii="Calibri" w:hAnsi="Calibri" w:cs="Calibri"/>
          <w:sz w:val="26"/>
          <w:szCs w:val="26"/>
        </w:rPr>
        <w:t>u</w:t>
      </w:r>
      <w:r w:rsidRPr="00E82629">
        <w:rPr>
          <w:rFonts w:ascii="Calibri" w:hAnsi="Calibri" w:cs="Calibri"/>
          <w:sz w:val="26"/>
          <w:szCs w:val="26"/>
        </w:rPr>
        <w:t xml:space="preserve"> koje je kao najpovoljniji ponuditelj odabran _________________</w:t>
      </w:r>
    </w:p>
    <w:p w14:paraId="4F19D11C" w14:textId="7D6B8549" w:rsidR="00477CFF" w:rsidRPr="00E82629" w:rsidRDefault="00477CFF">
      <w:pPr>
        <w:rPr>
          <w:rFonts w:ascii="Calibri" w:hAnsi="Calibri" w:cs="Calibri"/>
          <w:sz w:val="26"/>
          <w:szCs w:val="26"/>
        </w:rPr>
      </w:pPr>
      <w:r w:rsidRPr="00E82629">
        <w:rPr>
          <w:rFonts w:ascii="Calibri" w:hAnsi="Calibri" w:cs="Calibri"/>
          <w:sz w:val="26"/>
          <w:szCs w:val="26"/>
        </w:rPr>
        <w:t>(3)</w:t>
      </w:r>
      <w:r w:rsidRPr="00E82629">
        <w:rPr>
          <w:rFonts w:ascii="Calibri" w:hAnsi="Calibri" w:cs="Calibri"/>
          <w:sz w:val="26"/>
          <w:szCs w:val="26"/>
        </w:rPr>
        <w:tab/>
        <w:t xml:space="preserve">Sljedeći dokumenti smatraju se i tumače kao dijelovi ovog </w:t>
      </w:r>
      <w:r w:rsidRPr="00C66018">
        <w:rPr>
          <w:rFonts w:ascii="Calibri" w:hAnsi="Calibri" w:cs="Calibri"/>
          <w:b/>
          <w:bCs/>
          <w:sz w:val="26"/>
          <w:szCs w:val="26"/>
        </w:rPr>
        <w:t>Ugovora</w:t>
      </w:r>
      <w:r w:rsidRPr="00E82629">
        <w:rPr>
          <w:rFonts w:ascii="Calibri" w:hAnsi="Calibri" w:cs="Calibri"/>
          <w:sz w:val="26"/>
          <w:szCs w:val="26"/>
        </w:rPr>
        <w:t>:</w:t>
      </w:r>
    </w:p>
    <w:p w14:paraId="51C48BEF" w14:textId="52B61B3B" w:rsidR="00477CFF" w:rsidRPr="00E82629" w:rsidRDefault="00477CFF" w:rsidP="00477CFF">
      <w:pPr>
        <w:pStyle w:val="Odlomakpopisa"/>
        <w:numPr>
          <w:ilvl w:val="0"/>
          <w:numId w:val="5"/>
        </w:numPr>
        <w:rPr>
          <w:rFonts w:ascii="Calibri" w:hAnsi="Calibri" w:cs="Calibri"/>
          <w:sz w:val="26"/>
          <w:szCs w:val="26"/>
          <w:lang w:val="hr-HR"/>
        </w:rPr>
      </w:pPr>
      <w:r w:rsidRPr="00E82629">
        <w:rPr>
          <w:rFonts w:ascii="Calibri" w:hAnsi="Calibri" w:cs="Calibri"/>
          <w:sz w:val="26"/>
          <w:szCs w:val="26"/>
          <w:lang w:val="hr-HR"/>
        </w:rPr>
        <w:t>Ponuda broj:_________</w:t>
      </w:r>
      <w:r w:rsidR="00E82629">
        <w:rPr>
          <w:rFonts w:ascii="Calibri" w:hAnsi="Calibri" w:cs="Calibri"/>
          <w:sz w:val="26"/>
          <w:szCs w:val="26"/>
          <w:lang w:val="hr-HR"/>
        </w:rPr>
        <w:t xml:space="preserve"> (dalje u tekstu: </w:t>
      </w:r>
      <w:r w:rsidR="00E82629" w:rsidRPr="00E82629">
        <w:rPr>
          <w:rFonts w:ascii="Calibri" w:hAnsi="Calibri" w:cs="Calibri"/>
          <w:b/>
          <w:bCs/>
          <w:sz w:val="26"/>
          <w:szCs w:val="26"/>
          <w:lang w:val="hr-HR"/>
        </w:rPr>
        <w:t>Ponuda</w:t>
      </w:r>
      <w:r w:rsidR="00E82629">
        <w:rPr>
          <w:rFonts w:ascii="Calibri" w:hAnsi="Calibri" w:cs="Calibri"/>
          <w:sz w:val="26"/>
          <w:szCs w:val="26"/>
          <w:lang w:val="hr-HR"/>
        </w:rPr>
        <w:t>)</w:t>
      </w:r>
    </w:p>
    <w:p w14:paraId="4BE0FDFB" w14:textId="0CFF7CCD" w:rsidR="00477CFF" w:rsidRPr="00E82629" w:rsidRDefault="00E82629" w:rsidP="00477CFF">
      <w:pPr>
        <w:pStyle w:val="Odlomakpopisa"/>
        <w:numPr>
          <w:ilvl w:val="0"/>
          <w:numId w:val="5"/>
        </w:numPr>
        <w:rPr>
          <w:rFonts w:ascii="Calibri" w:hAnsi="Calibri" w:cs="Calibri"/>
          <w:b/>
          <w:bCs/>
          <w:sz w:val="26"/>
          <w:szCs w:val="26"/>
          <w:lang w:val="hr-HR"/>
        </w:rPr>
      </w:pPr>
      <w:r w:rsidRPr="00E82629">
        <w:rPr>
          <w:rFonts w:ascii="Calibri" w:hAnsi="Calibri" w:cs="Calibri"/>
          <w:b/>
          <w:bCs/>
          <w:sz w:val="26"/>
          <w:szCs w:val="26"/>
          <w:lang w:val="hr-HR"/>
        </w:rPr>
        <w:t>Dokumentacija o nabavi URBROJ: 02-18-</w:t>
      </w:r>
      <w:r w:rsidR="0027777A">
        <w:rPr>
          <w:rFonts w:ascii="Calibri" w:hAnsi="Calibri" w:cs="Calibri"/>
          <w:b/>
          <w:bCs/>
          <w:sz w:val="26"/>
          <w:szCs w:val="26"/>
          <w:lang w:val="hr-HR"/>
        </w:rPr>
        <w:t>349</w:t>
      </w:r>
      <w:r w:rsidRPr="00E82629">
        <w:rPr>
          <w:rFonts w:ascii="Calibri" w:hAnsi="Calibri" w:cs="Calibri"/>
          <w:b/>
          <w:bCs/>
          <w:sz w:val="26"/>
          <w:szCs w:val="26"/>
          <w:lang w:val="hr-HR"/>
        </w:rPr>
        <w:t>/2</w:t>
      </w:r>
      <w:r w:rsidR="0027777A">
        <w:rPr>
          <w:rFonts w:ascii="Calibri" w:hAnsi="Calibri" w:cs="Calibri"/>
          <w:b/>
          <w:bCs/>
          <w:sz w:val="26"/>
          <w:szCs w:val="26"/>
          <w:lang w:val="hr-HR"/>
        </w:rPr>
        <w:t>6</w:t>
      </w:r>
    </w:p>
    <w:p w14:paraId="672676FF" w14:textId="77777777" w:rsidR="00E82629" w:rsidRDefault="00E82629" w:rsidP="00E82629">
      <w:pPr>
        <w:rPr>
          <w:rFonts w:ascii="Calibri" w:hAnsi="Calibri" w:cs="Calibri"/>
          <w:b/>
          <w:bCs/>
          <w:sz w:val="26"/>
          <w:szCs w:val="26"/>
        </w:rPr>
      </w:pPr>
    </w:p>
    <w:p w14:paraId="7C71026E" w14:textId="77777777" w:rsidR="00DE7BC8" w:rsidRDefault="00DE7B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82DF08B" w14:textId="0C282DC8" w:rsidR="00DE7BC8" w:rsidRDefault="00DE7BC8" w:rsidP="00DE7BC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80F95">
        <w:rPr>
          <w:rFonts w:ascii="Arial" w:hAnsi="Arial" w:cs="Arial"/>
          <w:b/>
          <w:bCs/>
          <w:sz w:val="24"/>
          <w:szCs w:val="24"/>
        </w:rPr>
        <w:lastRenderedPageBreak/>
        <w:t>Članak 2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70975262" w14:textId="74B20901" w:rsidR="00DE7BC8" w:rsidRPr="00DE7BC8" w:rsidRDefault="00DE7BC8" w:rsidP="00DE7BC8">
      <w:pPr>
        <w:rPr>
          <w:rFonts w:ascii="Calibri" w:hAnsi="Calibri" w:cs="Calibri"/>
          <w:sz w:val="26"/>
          <w:szCs w:val="26"/>
        </w:rPr>
      </w:pPr>
      <w:r w:rsidRPr="00DE7BC8">
        <w:rPr>
          <w:rFonts w:ascii="Calibri" w:hAnsi="Calibri" w:cs="Calibri"/>
          <w:sz w:val="26"/>
          <w:szCs w:val="26"/>
        </w:rPr>
        <w:t>(2)</w:t>
      </w:r>
      <w:r w:rsidRPr="00DE7BC8">
        <w:rPr>
          <w:rFonts w:ascii="Calibri" w:hAnsi="Calibri" w:cs="Calibri"/>
          <w:sz w:val="26"/>
          <w:szCs w:val="26"/>
        </w:rPr>
        <w:tab/>
        <w:t xml:space="preserve">Mjesto izvršenja </w:t>
      </w:r>
      <w:r w:rsidRPr="00DE7BC8">
        <w:rPr>
          <w:rFonts w:ascii="Calibri" w:hAnsi="Calibri" w:cs="Calibri"/>
          <w:b/>
          <w:bCs/>
          <w:sz w:val="26"/>
          <w:szCs w:val="26"/>
        </w:rPr>
        <w:t>Ugovora</w:t>
      </w:r>
      <w:r w:rsidRPr="00DE7BC8">
        <w:rPr>
          <w:rFonts w:ascii="Calibri" w:hAnsi="Calibri" w:cs="Calibri"/>
          <w:sz w:val="26"/>
          <w:szCs w:val="26"/>
        </w:rPr>
        <w:t xml:space="preserve"> su organizacijske jedinice </w:t>
      </w:r>
      <w:r w:rsidRPr="00DE7BC8">
        <w:rPr>
          <w:rFonts w:ascii="Calibri" w:hAnsi="Calibri" w:cs="Calibri"/>
          <w:b/>
          <w:bCs/>
          <w:sz w:val="26"/>
          <w:szCs w:val="26"/>
        </w:rPr>
        <w:t>Naručitelja</w:t>
      </w:r>
      <w:r w:rsidRPr="00DE7BC8">
        <w:rPr>
          <w:rFonts w:ascii="Calibri" w:hAnsi="Calibri" w:cs="Calibri"/>
          <w:sz w:val="26"/>
          <w:szCs w:val="26"/>
        </w:rPr>
        <w:t>, kako slijedi:</w:t>
      </w:r>
    </w:p>
    <w:p w14:paraId="78407741" w14:textId="77777777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Uprava (ravnateljstvo) i zajedničke službe</w:t>
      </w:r>
      <w:r w:rsidRPr="00DE7BC8">
        <w:rPr>
          <w:rFonts w:ascii="Calibri" w:eastAsia="MS Mincho" w:hAnsi="Calibri" w:cs="Calibri"/>
          <w:sz w:val="26"/>
          <w:szCs w:val="26"/>
        </w:rPr>
        <w:t>: Petra Preradovića 4, Bjelovar.</w:t>
      </w:r>
    </w:p>
    <w:p w14:paraId="5C2BE9FA" w14:textId="10218F71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Ljekarna 1</w:t>
      </w:r>
      <w:r w:rsidRPr="00DE7BC8">
        <w:rPr>
          <w:rFonts w:ascii="Calibri" w:eastAsia="MS Mincho" w:hAnsi="Calibri" w:cs="Calibri"/>
          <w:sz w:val="26"/>
          <w:szCs w:val="26"/>
        </w:rPr>
        <w:t>, Petra Preradovića 4, Bjelovar,</w:t>
      </w:r>
      <w:r>
        <w:rPr>
          <w:rFonts w:ascii="Calibri" w:eastAsia="MS Mincho" w:hAnsi="Calibri" w:cs="Calibri"/>
          <w:sz w:val="26"/>
          <w:szCs w:val="26"/>
        </w:rPr>
        <w:t xml:space="preserve"> </w:t>
      </w:r>
    </w:p>
    <w:p w14:paraId="1BBC1548" w14:textId="77777777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Ljekarna 2</w:t>
      </w:r>
      <w:r w:rsidRPr="00DE7BC8">
        <w:rPr>
          <w:rFonts w:ascii="Calibri" w:eastAsia="MS Mincho" w:hAnsi="Calibri" w:cs="Calibri"/>
          <w:sz w:val="26"/>
          <w:szCs w:val="26"/>
        </w:rPr>
        <w:t>, Augusta Šenoe 12, Bjelovar,</w:t>
      </w:r>
    </w:p>
    <w:p w14:paraId="19892F7E" w14:textId="77777777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Ljekarna 3</w:t>
      </w:r>
      <w:r w:rsidRPr="00DE7BC8">
        <w:rPr>
          <w:rFonts w:ascii="Calibri" w:eastAsia="MS Mincho" w:hAnsi="Calibri" w:cs="Calibri"/>
          <w:sz w:val="26"/>
          <w:szCs w:val="26"/>
        </w:rPr>
        <w:t>, Borisa Papandopula 26, Bjelovar,</w:t>
      </w:r>
    </w:p>
    <w:p w14:paraId="3EEFC16D" w14:textId="77777777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Ljekarna Nova Rača</w:t>
      </w:r>
      <w:r w:rsidRPr="00DE7BC8">
        <w:rPr>
          <w:rFonts w:ascii="Calibri" w:eastAsia="MS Mincho" w:hAnsi="Calibri" w:cs="Calibri"/>
          <w:sz w:val="26"/>
          <w:szCs w:val="26"/>
        </w:rPr>
        <w:t>, Trg Stjepana Radića 48, Nova Rača,</w:t>
      </w:r>
    </w:p>
    <w:p w14:paraId="0EDC4579" w14:textId="77777777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Depo lijekova Bjelovar</w:t>
      </w:r>
      <w:r w:rsidRPr="00DE7BC8">
        <w:rPr>
          <w:rFonts w:ascii="Calibri" w:eastAsia="MS Mincho" w:hAnsi="Calibri" w:cs="Calibri"/>
          <w:sz w:val="26"/>
          <w:szCs w:val="26"/>
        </w:rPr>
        <w:t>, Vlahe Paljetka 1, Bjelovar,</w:t>
      </w:r>
    </w:p>
    <w:p w14:paraId="3361E263" w14:textId="77777777" w:rsidR="00DE7BC8" w:rsidRP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Depo lijekova Kapela</w:t>
      </w:r>
      <w:r w:rsidRPr="00DE7BC8">
        <w:rPr>
          <w:rFonts w:ascii="Calibri" w:eastAsia="MS Mincho" w:hAnsi="Calibri" w:cs="Calibri"/>
          <w:sz w:val="26"/>
          <w:szCs w:val="26"/>
        </w:rPr>
        <w:t>, Fazinac 4, Kapela,</w:t>
      </w:r>
    </w:p>
    <w:p w14:paraId="4D36C8FB" w14:textId="0C5292D6" w:rsidR="00DE7BC8" w:rsidRDefault="00DE7BC8" w:rsidP="00DE7BC8">
      <w:pPr>
        <w:pStyle w:val="Odlomakpopisa"/>
        <w:numPr>
          <w:ilvl w:val="0"/>
          <w:numId w:val="7"/>
        </w:numPr>
        <w:rPr>
          <w:rFonts w:ascii="Calibri" w:eastAsia="MS Mincho" w:hAnsi="Calibri" w:cs="Calibri"/>
          <w:sz w:val="26"/>
          <w:szCs w:val="26"/>
        </w:rPr>
      </w:pPr>
      <w:r w:rsidRPr="00DE7BC8">
        <w:rPr>
          <w:rFonts w:ascii="Calibri" w:eastAsia="MS Mincho" w:hAnsi="Calibri" w:cs="Calibri"/>
          <w:b/>
          <w:bCs/>
          <w:sz w:val="26"/>
          <w:szCs w:val="26"/>
        </w:rPr>
        <w:t>Depo lijekova Velika Pisanica</w:t>
      </w:r>
      <w:r w:rsidRPr="00DE7BC8">
        <w:rPr>
          <w:rFonts w:ascii="Calibri" w:eastAsia="MS Mincho" w:hAnsi="Calibri" w:cs="Calibri"/>
          <w:sz w:val="26"/>
          <w:szCs w:val="26"/>
        </w:rPr>
        <w:t>, Jurja Vlahovca 6, Velika Pisanica</w:t>
      </w:r>
      <w:r>
        <w:rPr>
          <w:rFonts w:ascii="Calibri" w:eastAsia="MS Mincho" w:hAnsi="Calibri" w:cs="Calibri"/>
          <w:sz w:val="26"/>
          <w:szCs w:val="26"/>
        </w:rPr>
        <w:t>.</w:t>
      </w:r>
    </w:p>
    <w:p w14:paraId="36710086" w14:textId="77777777" w:rsidR="00DE7BC8" w:rsidRPr="00E82629" w:rsidRDefault="00DE7BC8" w:rsidP="00E82629">
      <w:pPr>
        <w:rPr>
          <w:rFonts w:ascii="Calibri" w:hAnsi="Calibri" w:cs="Calibri"/>
          <w:b/>
          <w:bCs/>
          <w:sz w:val="26"/>
          <w:szCs w:val="26"/>
        </w:rPr>
      </w:pPr>
    </w:p>
    <w:p w14:paraId="4C3BF3F2" w14:textId="44D21893" w:rsidR="00E82629" w:rsidRPr="00E82629" w:rsidRDefault="00E82629" w:rsidP="00DE7BC8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E82629">
        <w:rPr>
          <w:rFonts w:ascii="Calibri" w:hAnsi="Calibri" w:cs="Calibri"/>
          <w:b/>
          <w:bCs/>
          <w:sz w:val="26"/>
          <w:szCs w:val="26"/>
        </w:rPr>
        <w:t xml:space="preserve">Članak </w:t>
      </w:r>
      <w:r w:rsidR="00C66018">
        <w:rPr>
          <w:rFonts w:ascii="Calibri" w:hAnsi="Calibri" w:cs="Calibri"/>
          <w:b/>
          <w:bCs/>
          <w:sz w:val="26"/>
          <w:szCs w:val="26"/>
        </w:rPr>
        <w:t>3</w:t>
      </w:r>
      <w:r w:rsidRPr="00E82629">
        <w:rPr>
          <w:rFonts w:ascii="Calibri" w:hAnsi="Calibri" w:cs="Calibri"/>
          <w:b/>
          <w:bCs/>
          <w:sz w:val="26"/>
          <w:szCs w:val="26"/>
        </w:rPr>
        <w:t>.</w:t>
      </w:r>
    </w:p>
    <w:p w14:paraId="15DCB310" w14:textId="130B2017" w:rsidR="00E82629" w:rsidRDefault="00E82629" w:rsidP="00E82629">
      <w:pPr>
        <w:rPr>
          <w:rFonts w:eastAsia="MS Mincho" w:cstheme="minorHAnsi"/>
          <w:kern w:val="1"/>
          <w:sz w:val="26"/>
          <w:szCs w:val="26"/>
          <w:lang w:eastAsia="ar-SA"/>
        </w:rPr>
      </w:pPr>
      <w:r w:rsidRPr="00194731">
        <w:rPr>
          <w:rFonts w:cstheme="minorHAnsi"/>
          <w:sz w:val="26"/>
          <w:szCs w:val="26"/>
        </w:rPr>
        <w:t>(1)</w:t>
      </w:r>
      <w:r w:rsidRPr="00194731">
        <w:rPr>
          <w:rFonts w:cstheme="minorHAnsi"/>
          <w:sz w:val="26"/>
          <w:szCs w:val="26"/>
        </w:rPr>
        <w:tab/>
      </w:r>
      <w:r w:rsidR="00B11D47">
        <w:rPr>
          <w:rFonts w:cstheme="minorHAnsi"/>
          <w:sz w:val="26"/>
          <w:szCs w:val="26"/>
        </w:rPr>
        <w:t>I</w:t>
      </w:r>
      <w:r w:rsidR="00B11D47" w:rsidRPr="00B11D47">
        <w:rPr>
          <w:rFonts w:cstheme="minorHAnsi"/>
          <w:b/>
          <w:bCs/>
          <w:sz w:val="26"/>
          <w:szCs w:val="26"/>
        </w:rPr>
        <w:t xml:space="preserve">sporučitelj </w:t>
      </w:r>
      <w:r w:rsidR="00B11D47" w:rsidRPr="00B11D47">
        <w:rPr>
          <w:rFonts w:cstheme="minorHAnsi"/>
          <w:sz w:val="26"/>
          <w:szCs w:val="26"/>
        </w:rPr>
        <w:t xml:space="preserve">snosi sve troškove povezane s isporukom robe na mjesto isporuke, uključujući troškove prijevoza, ambalaže, transportnog pakiranja, osiguranja, utovara, istovara, unosa robe u prostorije </w:t>
      </w:r>
      <w:r w:rsidR="00B11D47" w:rsidRPr="00B11D47">
        <w:rPr>
          <w:rFonts w:cstheme="minorHAnsi"/>
          <w:b/>
          <w:bCs/>
          <w:sz w:val="26"/>
          <w:szCs w:val="26"/>
        </w:rPr>
        <w:t>Naručitelja</w:t>
      </w:r>
      <w:r w:rsidR="00B11D47" w:rsidRPr="00B11D47">
        <w:rPr>
          <w:rFonts w:cstheme="minorHAnsi"/>
          <w:sz w:val="26"/>
          <w:szCs w:val="26"/>
        </w:rPr>
        <w:t>, carinjenja, ako je primjenjivo, te druge povezane troškove</w:t>
      </w:r>
      <w:r w:rsidRPr="00B11D47">
        <w:rPr>
          <w:rFonts w:eastAsia="MS Mincho" w:cstheme="minorHAnsi"/>
          <w:kern w:val="1"/>
          <w:sz w:val="26"/>
          <w:szCs w:val="26"/>
          <w:lang w:eastAsia="ar-SA"/>
        </w:rPr>
        <w:t>.</w:t>
      </w:r>
    </w:p>
    <w:p w14:paraId="2B0C6079" w14:textId="5A60E364" w:rsidR="00224457" w:rsidRDefault="00224457" w:rsidP="00224457">
      <w:pPr>
        <w:rPr>
          <w:rFonts w:ascii="Calibri" w:eastAsia="MS Mincho" w:hAnsi="Calibri" w:cs="Times New Roman"/>
          <w:kern w:val="1"/>
          <w:sz w:val="24"/>
          <w:szCs w:val="24"/>
          <w:lang w:val="en-GB" w:eastAsia="ar-SA"/>
        </w:rPr>
      </w:pPr>
      <w:r>
        <w:rPr>
          <w:rFonts w:ascii="Calibri" w:eastAsia="MS Mincho" w:hAnsi="Calibri" w:cs="Times New Roman"/>
          <w:kern w:val="1"/>
          <w:sz w:val="24"/>
          <w:szCs w:val="24"/>
          <w:lang w:val="en-GB" w:eastAsia="ar-SA"/>
        </w:rPr>
        <w:t>(2)</w:t>
      </w:r>
      <w:r>
        <w:rPr>
          <w:rFonts w:ascii="Calibri" w:eastAsia="MS Mincho" w:hAnsi="Calibri" w:cs="Times New Roman"/>
          <w:kern w:val="1"/>
          <w:sz w:val="24"/>
          <w:szCs w:val="24"/>
          <w:lang w:val="en-GB" w:eastAsia="ar-SA"/>
        </w:rPr>
        <w:tab/>
      </w:r>
      <w:r w:rsidR="00B11D47" w:rsidRPr="00B11D47">
        <w:rPr>
          <w:rFonts w:ascii="Calibri" w:eastAsia="MS Mincho" w:hAnsi="Calibri" w:cs="Times New Roman"/>
          <w:kern w:val="1"/>
          <w:sz w:val="26"/>
          <w:szCs w:val="26"/>
          <w:lang w:eastAsia="ar-SA"/>
        </w:rPr>
        <w:t xml:space="preserve">Iznimno od stavka (1) ovoga članka, </w:t>
      </w:r>
      <w:r w:rsidR="00B11D47" w:rsidRPr="00B11D47">
        <w:rPr>
          <w:rFonts w:ascii="Calibri" w:eastAsia="MS Mincho" w:hAnsi="Calibri" w:cs="Times New Roman"/>
          <w:b/>
          <w:bCs/>
          <w:kern w:val="1"/>
          <w:sz w:val="26"/>
          <w:szCs w:val="26"/>
          <w:lang w:eastAsia="ar-SA"/>
        </w:rPr>
        <w:t>Isporučitelj</w:t>
      </w:r>
      <w:r w:rsidR="00B11D47" w:rsidRPr="00B11D47">
        <w:rPr>
          <w:rFonts w:ascii="Calibri" w:eastAsia="MS Mincho" w:hAnsi="Calibri" w:cs="Times New Roman"/>
          <w:kern w:val="1"/>
          <w:sz w:val="26"/>
          <w:szCs w:val="26"/>
          <w:lang w:eastAsia="ar-SA"/>
        </w:rPr>
        <w:t xml:space="preserve"> može naplatiti trošak dostave ako je ukupna vrijednost pojedinačne </w:t>
      </w:r>
      <w:r w:rsidR="00B11D47" w:rsidRPr="00B11D47">
        <w:rPr>
          <w:rFonts w:ascii="Calibri" w:eastAsia="MS Mincho" w:hAnsi="Calibri" w:cs="Times New Roman"/>
          <w:b/>
          <w:bCs/>
          <w:kern w:val="1"/>
          <w:sz w:val="26"/>
          <w:szCs w:val="26"/>
          <w:lang w:eastAsia="ar-SA"/>
        </w:rPr>
        <w:t>Narudžbenice</w:t>
      </w:r>
      <w:r w:rsidR="00B11D47" w:rsidRPr="00B11D47">
        <w:rPr>
          <w:rFonts w:ascii="Calibri" w:eastAsia="MS Mincho" w:hAnsi="Calibri" w:cs="Times New Roman"/>
          <w:kern w:val="1"/>
          <w:sz w:val="26"/>
          <w:szCs w:val="26"/>
          <w:lang w:eastAsia="ar-SA"/>
        </w:rPr>
        <w:t xml:space="preserve"> manja od </w:t>
      </w:r>
      <w:r w:rsidR="00B11D47" w:rsidRPr="00B11D47">
        <w:rPr>
          <w:rFonts w:ascii="Calibri" w:eastAsia="MS Mincho" w:hAnsi="Calibri" w:cs="Times New Roman"/>
          <w:b/>
          <w:bCs/>
          <w:kern w:val="1"/>
          <w:sz w:val="26"/>
          <w:szCs w:val="26"/>
          <w:lang w:eastAsia="ar-SA"/>
        </w:rPr>
        <w:t>________ EUR</w:t>
      </w:r>
      <w:r w:rsidR="00B11D47" w:rsidRPr="00B11D47">
        <w:rPr>
          <w:rFonts w:ascii="Calibri" w:eastAsia="MS Mincho" w:hAnsi="Calibri" w:cs="Times New Roman"/>
          <w:kern w:val="1"/>
          <w:sz w:val="26"/>
          <w:szCs w:val="26"/>
          <w:lang w:eastAsia="ar-SA"/>
        </w:rPr>
        <w:t>, sukladno uvjetima navedenima u njegovoj ponudi.</w:t>
      </w:r>
    </w:p>
    <w:p w14:paraId="4ECE21B6" w14:textId="7FBE24F3" w:rsidR="00E82629" w:rsidRPr="00194731" w:rsidRDefault="00180AF1" w:rsidP="00180AF1">
      <w:pPr>
        <w:rPr>
          <w:rFonts w:eastAsia="MS Mincho" w:cstheme="minorHAnsi"/>
          <w:kern w:val="1"/>
          <w:sz w:val="26"/>
          <w:szCs w:val="26"/>
          <w:lang w:eastAsia="ar-SA"/>
        </w:rPr>
      </w:pPr>
      <w:r w:rsidRPr="00194731">
        <w:rPr>
          <w:rFonts w:eastAsia="MS Mincho" w:cstheme="minorHAnsi"/>
          <w:kern w:val="1"/>
          <w:sz w:val="26"/>
          <w:szCs w:val="26"/>
          <w:lang w:eastAsia="ar-SA"/>
        </w:rPr>
        <w:t>(</w:t>
      </w:r>
      <w:r w:rsidR="00224457">
        <w:rPr>
          <w:rFonts w:eastAsia="MS Mincho" w:cstheme="minorHAnsi"/>
          <w:kern w:val="1"/>
          <w:sz w:val="26"/>
          <w:szCs w:val="26"/>
          <w:lang w:eastAsia="ar-SA"/>
        </w:rPr>
        <w:t>3</w:t>
      </w:r>
      <w:r w:rsidRPr="00194731">
        <w:rPr>
          <w:rFonts w:eastAsia="MS Mincho" w:cstheme="minorHAnsi"/>
          <w:kern w:val="1"/>
          <w:sz w:val="26"/>
          <w:szCs w:val="26"/>
          <w:lang w:eastAsia="ar-SA"/>
        </w:rPr>
        <w:t>)</w:t>
      </w:r>
      <w:r w:rsidRPr="00194731">
        <w:rPr>
          <w:rFonts w:eastAsia="MS Mincho" w:cstheme="minorHAnsi"/>
          <w:kern w:val="1"/>
          <w:sz w:val="26"/>
          <w:szCs w:val="26"/>
          <w:lang w:eastAsia="ar-SA"/>
        </w:rPr>
        <w:tab/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Isporuka robe obavljat će se sukcesivno, prema potrebama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Naručitelja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, na temelju pojedinačnih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Narudžbenica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 izdanih tijekom trajanja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Ugovora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.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Narudžbenicama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 na temelju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Ugovora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 naručuje se roba obuhvaćena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Troškovnikom</w:t>
      </w:r>
      <w:r w:rsid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.</w:t>
      </w:r>
    </w:p>
    <w:p w14:paraId="54F02619" w14:textId="5A411002" w:rsidR="00E82629" w:rsidRDefault="00224457" w:rsidP="00180AF1">
      <w:pPr>
        <w:rPr>
          <w:rFonts w:eastAsia="MS Mincho" w:cstheme="minorHAnsi"/>
          <w:b/>
          <w:bCs/>
          <w:kern w:val="1"/>
          <w:sz w:val="26"/>
          <w:szCs w:val="26"/>
          <w:lang w:eastAsia="ar-SA"/>
        </w:rPr>
      </w:pPr>
      <w:bookmarkStart w:id="0" w:name="_Hlk161491178"/>
      <w:r>
        <w:rPr>
          <w:rFonts w:eastAsia="MS Mincho" w:cstheme="minorHAnsi"/>
          <w:kern w:val="1"/>
          <w:sz w:val="26"/>
          <w:szCs w:val="26"/>
          <w:lang w:eastAsia="ar-SA"/>
        </w:rPr>
        <w:t>(4</w:t>
      </w:r>
      <w:r w:rsidR="00180AF1" w:rsidRPr="00194731">
        <w:rPr>
          <w:rFonts w:eastAsia="MS Mincho" w:cstheme="minorHAnsi"/>
          <w:kern w:val="1"/>
          <w:sz w:val="26"/>
          <w:szCs w:val="26"/>
          <w:lang w:eastAsia="ar-SA"/>
        </w:rPr>
        <w:t>)</w:t>
      </w:r>
      <w:r w:rsidR="00180AF1" w:rsidRPr="00194731">
        <w:rPr>
          <w:rFonts w:eastAsia="MS Mincho" w:cstheme="minorHAnsi"/>
          <w:kern w:val="1"/>
          <w:sz w:val="26"/>
          <w:szCs w:val="26"/>
          <w:lang w:eastAsia="ar-SA"/>
        </w:rPr>
        <w:tab/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Rok isporuke robe iznosi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________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 dana, sukladno roku isporuke navedenom u odabranoj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Ponudi</w:t>
      </w:r>
      <w:r w:rsidR="00B11D47" w:rsidRPr="00B11D47">
        <w:rPr>
          <w:rFonts w:eastAsia="MS Mincho" w:cstheme="minorHAnsi"/>
          <w:kern w:val="1"/>
          <w:sz w:val="26"/>
          <w:szCs w:val="26"/>
          <w:lang w:eastAsia="ar-SA"/>
        </w:rPr>
        <w:t xml:space="preserve">, a računa se od dana zaprimanja pojedinačne </w:t>
      </w:r>
      <w:r w:rsidR="00B11D47" w:rsidRP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Narudžbenice</w:t>
      </w:r>
      <w:r w:rsidR="00B11D47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.</w:t>
      </w:r>
    </w:p>
    <w:p w14:paraId="27324E91" w14:textId="6DE02AB5" w:rsidR="006A0C2C" w:rsidRDefault="006A0C2C" w:rsidP="00180AF1">
      <w:pPr>
        <w:rPr>
          <w:rFonts w:eastAsia="MS Mincho" w:cstheme="minorHAnsi"/>
          <w:b/>
          <w:bCs/>
          <w:kern w:val="1"/>
          <w:sz w:val="26"/>
          <w:szCs w:val="26"/>
          <w:lang w:eastAsia="ar-SA"/>
        </w:rPr>
      </w:pPr>
      <w:r w:rsidRPr="006A0C2C">
        <w:rPr>
          <w:rFonts w:eastAsia="MS Mincho" w:cstheme="minorHAnsi"/>
          <w:kern w:val="1"/>
          <w:sz w:val="26"/>
          <w:szCs w:val="26"/>
          <w:lang w:eastAsia="ar-SA"/>
        </w:rPr>
        <w:t>(5)</w:t>
      </w:r>
      <w:r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ab/>
      </w:r>
      <w:r w:rsidR="00AA26ED"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Naručivanje, isporuka i preuzimanje robe, postupanje u slučaju privremene ili trajne nedostupnosti pojedine robe te ostala pitanja povezana s izvršenjem isporuka provode se sukladno uvjetima određenima </w:t>
      </w:r>
      <w:r w:rsidR="00AA26ED" w:rsidRP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Dokumentacijom o nabavi</w:t>
      </w:r>
      <w:r w:rsidR="00AA26ED"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 i odabranom </w:t>
      </w:r>
      <w:r w:rsidR="00AA26ED" w:rsidRP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Ponudom</w:t>
      </w:r>
      <w:r w:rsid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.</w:t>
      </w:r>
    </w:p>
    <w:p w14:paraId="069E4E8C" w14:textId="2DCADB42" w:rsidR="00AA26ED" w:rsidRPr="00AA26ED" w:rsidRDefault="00AA26ED" w:rsidP="00180AF1">
      <w:pPr>
        <w:rPr>
          <w:rFonts w:eastAsia="MS Mincho" w:cstheme="minorHAnsi"/>
          <w:kern w:val="1"/>
          <w:sz w:val="26"/>
          <w:szCs w:val="26"/>
          <w:lang w:eastAsia="ar-SA"/>
        </w:rPr>
      </w:pPr>
      <w:r w:rsidRPr="00AA26ED">
        <w:rPr>
          <w:rFonts w:eastAsia="MS Mincho" w:cstheme="minorHAnsi"/>
          <w:kern w:val="1"/>
          <w:sz w:val="26"/>
          <w:szCs w:val="26"/>
          <w:lang w:eastAsia="ar-SA"/>
        </w:rPr>
        <w:t>(6)</w:t>
      </w:r>
      <w:r w:rsidRPr="00AA26ED">
        <w:rPr>
          <w:rFonts w:eastAsia="MS Mincho" w:cstheme="minorHAnsi"/>
          <w:kern w:val="1"/>
          <w:sz w:val="26"/>
          <w:szCs w:val="26"/>
          <w:lang w:eastAsia="ar-SA"/>
        </w:rPr>
        <w:tab/>
      </w:r>
      <w:r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Osobe određene za komunikaciju i izvršenje </w:t>
      </w:r>
      <w:r w:rsidRP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 xml:space="preserve">Ugovora </w:t>
      </w:r>
      <w:r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od strane </w:t>
      </w:r>
      <w:r w:rsidRP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Naručitelja</w:t>
      </w:r>
      <w:r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 i</w:t>
      </w:r>
      <w:r w:rsidRP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 xml:space="preserve"> Isporučitelja,</w:t>
      </w:r>
      <w:r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 njihova ovlaštenja te pripadajući kontaktni podaci određuju se u prilogu ovog </w:t>
      </w:r>
      <w:r w:rsidRPr="00AA26ED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Ugovora,</w:t>
      </w:r>
      <w:r w:rsidRPr="00AA26ED">
        <w:rPr>
          <w:rFonts w:eastAsia="MS Mincho" w:cstheme="minorHAnsi"/>
          <w:kern w:val="1"/>
          <w:sz w:val="26"/>
          <w:szCs w:val="26"/>
          <w:lang w:eastAsia="ar-SA"/>
        </w:rPr>
        <w:t xml:space="preserve"> koji čini njegov dio.</w:t>
      </w:r>
    </w:p>
    <w:bookmarkEnd w:id="0"/>
    <w:p w14:paraId="34C41523" w14:textId="1B73CC7B" w:rsidR="00E61733" w:rsidRDefault="00E61733" w:rsidP="00180AF1">
      <w:pPr>
        <w:rPr>
          <w:rFonts w:eastAsia="MS Mincho" w:cstheme="minorHAnsi"/>
          <w:kern w:val="1"/>
          <w:sz w:val="26"/>
          <w:szCs w:val="26"/>
          <w:lang w:eastAsia="ar-SA"/>
        </w:rPr>
      </w:pPr>
      <w:r w:rsidRPr="006A0C2C">
        <w:rPr>
          <w:rFonts w:eastAsia="MS Mincho" w:cstheme="minorHAnsi"/>
          <w:kern w:val="1"/>
          <w:sz w:val="26"/>
          <w:szCs w:val="26"/>
          <w:lang w:eastAsia="ar-SA"/>
        </w:rPr>
        <w:t>(</w:t>
      </w:r>
      <w:r w:rsidR="006A0C2C" w:rsidRPr="006A0C2C">
        <w:rPr>
          <w:rFonts w:eastAsia="MS Mincho" w:cstheme="minorHAnsi"/>
          <w:kern w:val="1"/>
          <w:sz w:val="26"/>
          <w:szCs w:val="26"/>
          <w:lang w:eastAsia="ar-SA"/>
        </w:rPr>
        <w:t>11</w:t>
      </w:r>
      <w:r w:rsidRPr="006A0C2C">
        <w:rPr>
          <w:rFonts w:eastAsia="MS Mincho" w:cstheme="minorHAnsi"/>
          <w:kern w:val="1"/>
          <w:sz w:val="26"/>
          <w:szCs w:val="26"/>
          <w:lang w:eastAsia="ar-SA"/>
        </w:rPr>
        <w:t>)</w:t>
      </w:r>
      <w:r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ab/>
      </w:r>
      <w:r w:rsidRPr="00E61733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Isporučitelj</w:t>
      </w:r>
      <w:r w:rsidRPr="00E61733">
        <w:rPr>
          <w:rFonts w:eastAsia="MS Mincho" w:cstheme="minorHAnsi"/>
          <w:kern w:val="1"/>
          <w:sz w:val="26"/>
          <w:szCs w:val="26"/>
          <w:lang w:eastAsia="ar-SA"/>
        </w:rPr>
        <w:t xml:space="preserve"> je dužan potvrditi primitak </w:t>
      </w:r>
      <w:r w:rsidRPr="00E61733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Narudžbenice</w:t>
      </w:r>
      <w:r w:rsidRPr="00E61733">
        <w:rPr>
          <w:rFonts w:eastAsia="MS Mincho" w:cstheme="minorHAnsi"/>
          <w:kern w:val="1"/>
          <w:sz w:val="26"/>
          <w:szCs w:val="26"/>
          <w:lang w:eastAsia="ar-SA"/>
        </w:rPr>
        <w:t xml:space="preserve"> istim komunikacijskim kanalom kojim ju je zaprimio, u roku od 24 (dvadeset četiri) sata od njezina zaprimanja. </w:t>
      </w:r>
      <w:r w:rsidRPr="006A0C2C">
        <w:rPr>
          <w:rFonts w:eastAsia="MS Mincho" w:cstheme="minorHAnsi"/>
          <w:kern w:val="1"/>
          <w:sz w:val="26"/>
          <w:szCs w:val="26"/>
          <w:lang w:eastAsia="ar-SA"/>
        </w:rPr>
        <w:t xml:space="preserve">U tijek navedenog roka ne </w:t>
      </w:r>
      <w:r w:rsidRPr="006A0C2C">
        <w:rPr>
          <w:rFonts w:eastAsia="MS Mincho" w:cstheme="minorHAnsi"/>
          <w:kern w:val="1"/>
          <w:sz w:val="26"/>
          <w:szCs w:val="26"/>
          <w:lang w:eastAsia="ar-SA"/>
        </w:rPr>
        <w:lastRenderedPageBreak/>
        <w:t>uračunava se vrijeme koje pada u subotu i nedjelju.</w:t>
      </w:r>
      <w:r w:rsidRPr="00E61733">
        <w:rPr>
          <w:rFonts w:eastAsia="MS Mincho" w:cstheme="minorHAnsi"/>
          <w:kern w:val="1"/>
          <w:sz w:val="26"/>
          <w:szCs w:val="26"/>
          <w:lang w:eastAsia="ar-SA"/>
        </w:rPr>
        <w:t xml:space="preserve"> Potvrda primitka </w:t>
      </w:r>
      <w:r w:rsidRPr="00E61733">
        <w:rPr>
          <w:rFonts w:eastAsia="MS Mincho" w:cstheme="minorHAnsi"/>
          <w:b/>
          <w:bCs/>
          <w:kern w:val="1"/>
          <w:sz w:val="26"/>
          <w:szCs w:val="26"/>
          <w:lang w:eastAsia="ar-SA"/>
        </w:rPr>
        <w:t>Narudžbenice</w:t>
      </w:r>
      <w:r w:rsidRPr="00E61733">
        <w:rPr>
          <w:rFonts w:eastAsia="MS Mincho" w:cstheme="minorHAnsi"/>
          <w:kern w:val="1"/>
          <w:sz w:val="26"/>
          <w:szCs w:val="26"/>
          <w:lang w:eastAsia="ar-SA"/>
        </w:rPr>
        <w:t xml:space="preserve"> služi kao dokaz vremena njezina zaprimanja i početka tijeka roka isporuke iz stavka (4) ovoga članka</w:t>
      </w:r>
      <w:r w:rsidR="006A0C2C">
        <w:rPr>
          <w:rFonts w:eastAsia="MS Mincho" w:cstheme="minorHAnsi"/>
          <w:kern w:val="1"/>
          <w:sz w:val="26"/>
          <w:szCs w:val="26"/>
          <w:lang w:eastAsia="ar-SA"/>
        </w:rPr>
        <w:t>.</w:t>
      </w:r>
    </w:p>
    <w:p w14:paraId="78340710" w14:textId="77777777" w:rsidR="00180AF1" w:rsidRPr="00194731" w:rsidRDefault="00180AF1" w:rsidP="00180AF1">
      <w:pPr>
        <w:ind w:firstLine="360"/>
        <w:rPr>
          <w:rFonts w:cstheme="minorHAnsi"/>
          <w:sz w:val="26"/>
          <w:szCs w:val="26"/>
        </w:rPr>
      </w:pPr>
    </w:p>
    <w:p w14:paraId="6959C858" w14:textId="3E03710C" w:rsidR="000B3FE3" w:rsidRPr="00194731" w:rsidRDefault="001E5E13" w:rsidP="00A062DF">
      <w:pPr>
        <w:pStyle w:val="Heading"/>
        <w:spacing w:after="0"/>
      </w:pPr>
      <w:r w:rsidRPr="00194731">
        <w:t>VRIJEDNOST PREDMETA UGOVORA</w:t>
      </w:r>
    </w:p>
    <w:p w14:paraId="0A0E9903" w14:textId="77777777" w:rsidR="000B3FE3" w:rsidRPr="00194731" w:rsidRDefault="000B3FE3" w:rsidP="00A062DF">
      <w:pPr>
        <w:spacing w:after="0"/>
        <w:jc w:val="center"/>
        <w:rPr>
          <w:rFonts w:cstheme="minorHAnsi"/>
          <w:b/>
          <w:bCs/>
          <w:sz w:val="26"/>
          <w:szCs w:val="26"/>
        </w:rPr>
      </w:pPr>
    </w:p>
    <w:p w14:paraId="593249DD" w14:textId="2FF47B49" w:rsidR="00280F95" w:rsidRPr="00194731" w:rsidRDefault="001A73D9" w:rsidP="00280F95">
      <w:pPr>
        <w:jc w:val="center"/>
        <w:rPr>
          <w:rFonts w:cstheme="minorHAnsi"/>
          <w:b/>
          <w:bCs/>
          <w:sz w:val="26"/>
          <w:szCs w:val="26"/>
        </w:rPr>
      </w:pPr>
      <w:r w:rsidRPr="00194731">
        <w:rPr>
          <w:rFonts w:cstheme="minorHAnsi"/>
          <w:b/>
          <w:bCs/>
          <w:sz w:val="26"/>
          <w:szCs w:val="26"/>
        </w:rPr>
        <w:t xml:space="preserve">Članak </w:t>
      </w:r>
      <w:r w:rsidR="00C66018">
        <w:rPr>
          <w:rFonts w:cstheme="minorHAnsi"/>
          <w:b/>
          <w:bCs/>
          <w:sz w:val="26"/>
          <w:szCs w:val="26"/>
        </w:rPr>
        <w:t>4</w:t>
      </w:r>
      <w:r w:rsidR="00280F95" w:rsidRPr="00194731">
        <w:rPr>
          <w:rFonts w:cstheme="minorHAnsi"/>
          <w:b/>
          <w:bCs/>
          <w:sz w:val="26"/>
          <w:szCs w:val="26"/>
        </w:rPr>
        <w:t>.</w:t>
      </w:r>
    </w:p>
    <w:p w14:paraId="0D1EAF3F" w14:textId="194C5296" w:rsidR="009C5DF5" w:rsidRPr="009C5DF5" w:rsidRDefault="009C5DF5" w:rsidP="009C5DF5">
      <w:pPr>
        <w:rPr>
          <w:rFonts w:cstheme="minorHAnsi"/>
          <w:bCs/>
          <w:sz w:val="26"/>
          <w:szCs w:val="26"/>
        </w:rPr>
      </w:pPr>
      <w:r w:rsidRPr="009C5DF5">
        <w:rPr>
          <w:rFonts w:cstheme="minorHAnsi"/>
          <w:sz w:val="26"/>
          <w:szCs w:val="26"/>
        </w:rPr>
        <w:t>(1)</w:t>
      </w:r>
      <w:r>
        <w:rPr>
          <w:rFonts w:cstheme="minorHAnsi"/>
          <w:bCs/>
          <w:sz w:val="26"/>
          <w:szCs w:val="26"/>
        </w:rPr>
        <w:tab/>
      </w:r>
      <w:r w:rsidRPr="009C5DF5">
        <w:rPr>
          <w:rFonts w:cstheme="minorHAnsi"/>
          <w:bCs/>
          <w:sz w:val="26"/>
          <w:szCs w:val="26"/>
        </w:rPr>
        <w:t xml:space="preserve">Jedinične cijene robe utvrđene su prema odabranoj </w:t>
      </w:r>
      <w:r w:rsidRPr="009C5DF5">
        <w:rPr>
          <w:rFonts w:cstheme="minorHAnsi"/>
          <w:b/>
          <w:bCs/>
          <w:sz w:val="26"/>
          <w:szCs w:val="26"/>
        </w:rPr>
        <w:t>Ponudi</w:t>
      </w:r>
      <w:r w:rsidRPr="009C5DF5">
        <w:rPr>
          <w:rFonts w:cstheme="minorHAnsi"/>
          <w:bCs/>
          <w:sz w:val="26"/>
          <w:szCs w:val="26"/>
        </w:rPr>
        <w:t xml:space="preserve"> i </w:t>
      </w:r>
      <w:r w:rsidRPr="009C5DF5">
        <w:rPr>
          <w:rFonts w:cstheme="minorHAnsi"/>
          <w:b/>
          <w:bCs/>
          <w:sz w:val="26"/>
          <w:szCs w:val="26"/>
        </w:rPr>
        <w:t>Troškovniku</w:t>
      </w:r>
      <w:r w:rsidRPr="009C5DF5">
        <w:rPr>
          <w:rFonts w:cstheme="minorHAnsi"/>
          <w:bCs/>
          <w:sz w:val="26"/>
          <w:szCs w:val="26"/>
        </w:rPr>
        <w:t xml:space="preserve"> te su nepromjenjive tijekom trajanja </w:t>
      </w:r>
      <w:r w:rsidRPr="009C5DF5">
        <w:rPr>
          <w:rFonts w:cstheme="minorHAnsi"/>
          <w:b/>
          <w:bCs/>
          <w:sz w:val="26"/>
          <w:szCs w:val="26"/>
        </w:rPr>
        <w:t>Ugovora</w:t>
      </w:r>
      <w:r w:rsidRPr="009C5DF5">
        <w:rPr>
          <w:rFonts w:cstheme="minorHAnsi"/>
          <w:bCs/>
          <w:sz w:val="26"/>
          <w:szCs w:val="26"/>
        </w:rPr>
        <w:t>.</w:t>
      </w:r>
    </w:p>
    <w:p w14:paraId="6D35B377" w14:textId="59096B2E" w:rsidR="009C5DF5" w:rsidRPr="009C5DF5" w:rsidRDefault="009C5DF5" w:rsidP="009C5DF5">
      <w:pPr>
        <w:rPr>
          <w:rFonts w:cstheme="minorHAnsi"/>
          <w:bCs/>
          <w:sz w:val="26"/>
          <w:szCs w:val="26"/>
        </w:rPr>
      </w:pPr>
      <w:r w:rsidRPr="009C5DF5">
        <w:rPr>
          <w:rFonts w:cstheme="minorHAnsi"/>
          <w:sz w:val="26"/>
          <w:szCs w:val="26"/>
        </w:rPr>
        <w:t>(2)</w:t>
      </w:r>
      <w:r>
        <w:rPr>
          <w:rFonts w:cstheme="minorHAnsi"/>
          <w:bCs/>
          <w:sz w:val="26"/>
          <w:szCs w:val="26"/>
        </w:rPr>
        <w:tab/>
      </w:r>
      <w:r w:rsidRPr="009C5DF5">
        <w:rPr>
          <w:rFonts w:cstheme="minorHAnsi"/>
          <w:bCs/>
          <w:sz w:val="26"/>
          <w:szCs w:val="26"/>
        </w:rPr>
        <w:t xml:space="preserve">Količine robe navedene u </w:t>
      </w:r>
      <w:r w:rsidRPr="009C5DF5">
        <w:rPr>
          <w:rFonts w:cstheme="minorHAnsi"/>
          <w:b/>
          <w:bCs/>
          <w:sz w:val="26"/>
          <w:szCs w:val="26"/>
        </w:rPr>
        <w:t>Troškovniku</w:t>
      </w:r>
      <w:r w:rsidRPr="009C5DF5">
        <w:rPr>
          <w:rFonts w:cstheme="minorHAnsi"/>
          <w:bCs/>
          <w:sz w:val="26"/>
          <w:szCs w:val="26"/>
        </w:rPr>
        <w:t xml:space="preserve"> su okvirne, a stvarna količina i ukupna vrijednost nabavljene robe ovisit će o stvarnim potrebama </w:t>
      </w:r>
      <w:r w:rsidRPr="009C5DF5">
        <w:rPr>
          <w:rFonts w:cstheme="minorHAnsi"/>
          <w:b/>
          <w:bCs/>
          <w:sz w:val="26"/>
          <w:szCs w:val="26"/>
        </w:rPr>
        <w:t>Naručitelja</w:t>
      </w:r>
      <w:r>
        <w:rPr>
          <w:rFonts w:cstheme="minorHAnsi"/>
          <w:bCs/>
          <w:sz w:val="26"/>
          <w:szCs w:val="26"/>
        </w:rPr>
        <w:t>.</w:t>
      </w:r>
    </w:p>
    <w:p w14:paraId="4032C32F" w14:textId="195CD6B7" w:rsidR="009C5DF5" w:rsidRPr="009C5DF5" w:rsidRDefault="009C5DF5" w:rsidP="009C5DF5">
      <w:pPr>
        <w:rPr>
          <w:rFonts w:cstheme="minorHAnsi"/>
          <w:sz w:val="26"/>
          <w:szCs w:val="26"/>
        </w:rPr>
      </w:pPr>
      <w:r w:rsidRPr="009C5DF5">
        <w:rPr>
          <w:rFonts w:cstheme="minorHAnsi"/>
          <w:sz w:val="26"/>
          <w:szCs w:val="26"/>
        </w:rPr>
        <w:t>(3)</w:t>
      </w:r>
      <w:r>
        <w:rPr>
          <w:rFonts w:cstheme="minorHAnsi"/>
          <w:bCs/>
          <w:sz w:val="26"/>
          <w:szCs w:val="26"/>
        </w:rPr>
        <w:tab/>
      </w:r>
      <w:r w:rsidRPr="009C5DF5">
        <w:rPr>
          <w:rFonts w:cstheme="minorHAnsi"/>
          <w:bCs/>
          <w:sz w:val="26"/>
          <w:szCs w:val="26"/>
        </w:rPr>
        <w:t xml:space="preserve">Ukupna vrijednost robe nabavljene na temelju ovog </w:t>
      </w:r>
      <w:r w:rsidRPr="009C5DF5">
        <w:rPr>
          <w:rFonts w:cstheme="minorHAnsi"/>
          <w:b/>
          <w:bCs/>
          <w:sz w:val="26"/>
          <w:szCs w:val="26"/>
        </w:rPr>
        <w:t>Ugovora</w:t>
      </w:r>
      <w:r w:rsidRPr="009C5DF5">
        <w:rPr>
          <w:rFonts w:cstheme="minorHAnsi"/>
          <w:bCs/>
          <w:sz w:val="26"/>
          <w:szCs w:val="26"/>
        </w:rPr>
        <w:t xml:space="preserve"> može biti manja ili veća od procijenjene vrijednosti nabave navedene u </w:t>
      </w:r>
      <w:r w:rsidRPr="009C5DF5">
        <w:rPr>
          <w:rFonts w:cstheme="minorHAnsi"/>
          <w:b/>
          <w:bCs/>
          <w:sz w:val="26"/>
          <w:szCs w:val="26"/>
        </w:rPr>
        <w:t>Dokumentaciji o nabavi</w:t>
      </w:r>
      <w:r w:rsidRPr="009C5DF5">
        <w:rPr>
          <w:rFonts w:cstheme="minorHAnsi"/>
          <w:bCs/>
          <w:sz w:val="26"/>
          <w:szCs w:val="26"/>
        </w:rPr>
        <w:t xml:space="preserve">, pri čemu </w:t>
      </w:r>
      <w:r w:rsidRPr="009C5DF5">
        <w:rPr>
          <w:rFonts w:cstheme="minorHAnsi"/>
          <w:sz w:val="26"/>
          <w:szCs w:val="26"/>
        </w:rPr>
        <w:t xml:space="preserve">ukupna vrijednost realizacije </w:t>
      </w:r>
      <w:r w:rsidRPr="009C5DF5">
        <w:rPr>
          <w:rFonts w:cstheme="minorHAnsi"/>
          <w:b/>
          <w:bCs/>
          <w:sz w:val="26"/>
          <w:szCs w:val="26"/>
        </w:rPr>
        <w:t xml:space="preserve">Ugovora </w:t>
      </w:r>
      <w:r w:rsidRPr="009C5DF5">
        <w:rPr>
          <w:rFonts w:cstheme="minorHAnsi"/>
          <w:sz w:val="26"/>
          <w:szCs w:val="26"/>
        </w:rPr>
        <w:t>bez PDV-a ne može biti veća za više od</w:t>
      </w:r>
      <w:r w:rsidRPr="009C5DF5">
        <w:rPr>
          <w:rFonts w:cstheme="minorHAnsi"/>
          <w:b/>
          <w:bCs/>
          <w:sz w:val="26"/>
          <w:szCs w:val="26"/>
        </w:rPr>
        <w:t xml:space="preserve"> </w:t>
      </w:r>
      <w:r w:rsidRPr="009C5DF5">
        <w:rPr>
          <w:rFonts w:cstheme="minorHAnsi"/>
          <w:sz w:val="26"/>
          <w:szCs w:val="26"/>
        </w:rPr>
        <w:t>20 % od navedene procijenjene vrijednosti nabave.</w:t>
      </w:r>
    </w:p>
    <w:p w14:paraId="7676ABBA" w14:textId="67AAD41C" w:rsidR="009C5DF5" w:rsidRPr="009C5DF5" w:rsidRDefault="009C5DF5" w:rsidP="009C5DF5">
      <w:pPr>
        <w:spacing w:after="0"/>
        <w:rPr>
          <w:rFonts w:cstheme="minorHAnsi"/>
          <w:bCs/>
          <w:sz w:val="26"/>
          <w:szCs w:val="26"/>
        </w:rPr>
      </w:pPr>
      <w:r w:rsidRPr="009C5DF5">
        <w:rPr>
          <w:rFonts w:cstheme="minorHAnsi"/>
          <w:sz w:val="26"/>
          <w:szCs w:val="26"/>
        </w:rPr>
        <w:t>(4)</w:t>
      </w:r>
      <w:r>
        <w:rPr>
          <w:rFonts w:cstheme="minorHAnsi"/>
          <w:bCs/>
          <w:sz w:val="26"/>
          <w:szCs w:val="26"/>
        </w:rPr>
        <w:tab/>
      </w:r>
      <w:r w:rsidRPr="009C5DF5">
        <w:rPr>
          <w:rFonts w:cstheme="minorHAnsi"/>
          <w:b/>
          <w:bCs/>
          <w:sz w:val="26"/>
          <w:szCs w:val="26"/>
        </w:rPr>
        <w:t>Naručitelj</w:t>
      </w:r>
      <w:r w:rsidRPr="009C5DF5">
        <w:rPr>
          <w:rFonts w:cstheme="minorHAnsi"/>
          <w:bCs/>
          <w:sz w:val="26"/>
          <w:szCs w:val="26"/>
        </w:rPr>
        <w:t xml:space="preserve"> nije obvezan naručiti cjelokupnu procijenjenu količinu robe niti ostvariti procijenjenu vrijednost nabave.</w:t>
      </w:r>
    </w:p>
    <w:p w14:paraId="578459B8" w14:textId="77777777" w:rsidR="00180AF1" w:rsidRPr="00194731" w:rsidRDefault="00180AF1" w:rsidP="00180AF1">
      <w:pPr>
        <w:spacing w:after="0"/>
        <w:rPr>
          <w:rFonts w:cstheme="minorHAnsi"/>
          <w:sz w:val="26"/>
          <w:szCs w:val="26"/>
        </w:rPr>
      </w:pPr>
    </w:p>
    <w:p w14:paraId="2ECEFAF4" w14:textId="43C4ACDC" w:rsidR="00194731" w:rsidRPr="00194731" w:rsidRDefault="00194731" w:rsidP="00A062DF">
      <w:pPr>
        <w:pStyle w:val="Heading"/>
        <w:spacing w:after="0"/>
      </w:pPr>
      <w:r>
        <w:t>ROK NAČIN I UVJETI PLAĆANJA:</w:t>
      </w:r>
    </w:p>
    <w:p w14:paraId="13806E41" w14:textId="77777777" w:rsidR="00C66018" w:rsidRDefault="00C66018" w:rsidP="00A062DF">
      <w:pPr>
        <w:spacing w:after="0"/>
        <w:jc w:val="center"/>
        <w:rPr>
          <w:rFonts w:cstheme="minorHAnsi"/>
          <w:b/>
          <w:sz w:val="26"/>
          <w:szCs w:val="26"/>
        </w:rPr>
      </w:pPr>
    </w:p>
    <w:p w14:paraId="2879AD34" w14:textId="61DB39FE" w:rsidR="00A762EF" w:rsidRPr="00194731" w:rsidRDefault="00A762EF" w:rsidP="00875714">
      <w:pPr>
        <w:jc w:val="center"/>
        <w:rPr>
          <w:rFonts w:cstheme="minorHAnsi"/>
          <w:b/>
          <w:sz w:val="26"/>
          <w:szCs w:val="26"/>
        </w:rPr>
      </w:pPr>
      <w:r w:rsidRPr="00194731">
        <w:rPr>
          <w:rFonts w:cstheme="minorHAnsi"/>
          <w:b/>
          <w:sz w:val="26"/>
          <w:szCs w:val="26"/>
        </w:rPr>
        <w:t xml:space="preserve">Članak </w:t>
      </w:r>
      <w:r w:rsidR="00C66018">
        <w:rPr>
          <w:rFonts w:cstheme="minorHAnsi"/>
          <w:b/>
          <w:sz w:val="26"/>
          <w:szCs w:val="26"/>
        </w:rPr>
        <w:t>5</w:t>
      </w:r>
      <w:r w:rsidRPr="00194731">
        <w:rPr>
          <w:rFonts w:cstheme="minorHAnsi"/>
          <w:b/>
          <w:sz w:val="26"/>
          <w:szCs w:val="26"/>
        </w:rPr>
        <w:t>.</w:t>
      </w:r>
    </w:p>
    <w:p w14:paraId="04C566F5" w14:textId="17180676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b/>
          <w:bCs/>
          <w:sz w:val="26"/>
          <w:szCs w:val="26"/>
        </w:rPr>
        <w:t>(1)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sz w:val="26"/>
          <w:szCs w:val="26"/>
        </w:rPr>
        <w:t xml:space="preserve">Plaćanje se obavlja doznakom na račun </w:t>
      </w:r>
      <w:r w:rsidRPr="00A062DF">
        <w:rPr>
          <w:rFonts w:cstheme="minorHAnsi"/>
          <w:b/>
          <w:bCs/>
          <w:sz w:val="26"/>
          <w:szCs w:val="26"/>
        </w:rPr>
        <w:t>Isporučitelja</w:t>
      </w:r>
      <w:r w:rsidRPr="00A062DF">
        <w:rPr>
          <w:rFonts w:cstheme="minorHAnsi"/>
          <w:sz w:val="26"/>
          <w:szCs w:val="26"/>
        </w:rPr>
        <w:t>, u EUR, prema ugovorenim jediničnim cijenama i stvarno isporučenoj robi, u roku od 30 (trideset) dana od dana zaprimanja valjanog elektroničkog računa (e-Računa), izdanog sukladno Zakonu o elektroničkom izdavanju računa u javnoj nabavi.</w:t>
      </w:r>
    </w:p>
    <w:p w14:paraId="240B781B" w14:textId="7A883662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(2)</w:t>
      </w:r>
      <w:r>
        <w:rPr>
          <w:rFonts w:cstheme="minorHAnsi"/>
          <w:b/>
          <w:bCs/>
          <w:sz w:val="26"/>
          <w:szCs w:val="26"/>
        </w:rPr>
        <w:tab/>
      </w:r>
      <w:r w:rsidRPr="00A062DF">
        <w:rPr>
          <w:rFonts w:cstheme="minorHAnsi"/>
          <w:b/>
          <w:bCs/>
          <w:sz w:val="26"/>
          <w:szCs w:val="26"/>
        </w:rPr>
        <w:t>Isporučitelj</w:t>
      </w:r>
      <w:r w:rsidRPr="00A062DF">
        <w:rPr>
          <w:rFonts w:cstheme="minorHAnsi"/>
          <w:sz w:val="26"/>
          <w:szCs w:val="26"/>
        </w:rPr>
        <w:t xml:space="preserve"> ispostavlja jedan račun mjesečno za izvršene isporuke. Na računu je obvezno navesti broj </w:t>
      </w:r>
      <w:r w:rsidRPr="00A062DF">
        <w:rPr>
          <w:rFonts w:cstheme="minorHAnsi"/>
          <w:b/>
          <w:bCs/>
          <w:sz w:val="26"/>
          <w:szCs w:val="26"/>
        </w:rPr>
        <w:t>Ugovora</w:t>
      </w:r>
      <w:r w:rsidRPr="00A062DF">
        <w:rPr>
          <w:rFonts w:cstheme="minorHAnsi"/>
          <w:sz w:val="26"/>
          <w:szCs w:val="26"/>
        </w:rPr>
        <w:t xml:space="preserve">, a iz računa ili pripadajuće dokumentacije mora biti razvidno na koje se </w:t>
      </w:r>
      <w:r w:rsidRPr="00A062DF">
        <w:rPr>
          <w:rFonts w:cstheme="minorHAnsi"/>
          <w:b/>
          <w:bCs/>
          <w:sz w:val="26"/>
          <w:szCs w:val="26"/>
        </w:rPr>
        <w:t>Narudžbenice</w:t>
      </w:r>
      <w:r w:rsidRPr="00A062DF">
        <w:rPr>
          <w:rFonts w:cstheme="minorHAnsi"/>
          <w:sz w:val="26"/>
          <w:szCs w:val="26"/>
        </w:rPr>
        <w:t xml:space="preserve"> i organizacijske jedinice </w:t>
      </w:r>
      <w:r w:rsidRPr="00A062DF">
        <w:rPr>
          <w:rFonts w:cstheme="minorHAnsi"/>
          <w:b/>
          <w:bCs/>
          <w:sz w:val="26"/>
          <w:szCs w:val="26"/>
        </w:rPr>
        <w:t>Naručitelja</w:t>
      </w:r>
      <w:r w:rsidRPr="00A062DF">
        <w:rPr>
          <w:rFonts w:cstheme="minorHAnsi"/>
          <w:sz w:val="26"/>
          <w:szCs w:val="26"/>
        </w:rPr>
        <w:t xml:space="preserve"> pojedine isporuke odnose.</w:t>
      </w:r>
    </w:p>
    <w:p w14:paraId="670B7900" w14:textId="1CC003B6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(3)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sz w:val="26"/>
          <w:szCs w:val="26"/>
        </w:rPr>
        <w:t xml:space="preserve">Račun se ispostavlja na temelju uredno izvršenih isporuka, dok se ostali uvjeti izdavanja, dostave i plaćanja računa primjenjuju sukladno </w:t>
      </w:r>
      <w:r w:rsidRPr="00A062DF">
        <w:rPr>
          <w:rFonts w:cstheme="minorHAnsi"/>
          <w:b/>
          <w:bCs/>
          <w:sz w:val="26"/>
          <w:szCs w:val="26"/>
        </w:rPr>
        <w:t>Dokumentaciji o nabavi</w:t>
      </w:r>
      <w:r w:rsidRPr="00A062DF">
        <w:rPr>
          <w:rFonts w:cstheme="minorHAnsi"/>
          <w:sz w:val="26"/>
          <w:szCs w:val="26"/>
        </w:rPr>
        <w:t>.</w:t>
      </w:r>
    </w:p>
    <w:p w14:paraId="5296A8E0" w14:textId="1A647ECC" w:rsidR="007025D2" w:rsidRDefault="007025D2">
      <w:pPr>
        <w:rPr>
          <w:rFonts w:cstheme="minorHAnsi"/>
          <w:b/>
          <w:bCs/>
          <w:sz w:val="26"/>
          <w:szCs w:val="26"/>
        </w:rPr>
      </w:pPr>
    </w:p>
    <w:p w14:paraId="18CCB83A" w14:textId="284029B0" w:rsidR="00194731" w:rsidRDefault="00194731" w:rsidP="00A062DF">
      <w:pPr>
        <w:pStyle w:val="Heading"/>
        <w:spacing w:after="0"/>
      </w:pPr>
      <w:r>
        <w:lastRenderedPageBreak/>
        <w:t>POSLOVNA TAJNA:</w:t>
      </w:r>
    </w:p>
    <w:p w14:paraId="7B15365D" w14:textId="77777777" w:rsidR="00C83323" w:rsidRDefault="00C83323" w:rsidP="00A062DF">
      <w:pPr>
        <w:spacing w:after="0"/>
        <w:jc w:val="center"/>
        <w:rPr>
          <w:rFonts w:cstheme="minorHAnsi"/>
          <w:b/>
          <w:sz w:val="26"/>
          <w:szCs w:val="26"/>
        </w:rPr>
      </w:pPr>
    </w:p>
    <w:p w14:paraId="15904690" w14:textId="450FF8B3" w:rsidR="00C83323" w:rsidRPr="00C83323" w:rsidRDefault="00C83323" w:rsidP="00C83323">
      <w:pPr>
        <w:jc w:val="center"/>
        <w:rPr>
          <w:rFonts w:cstheme="minorHAnsi"/>
          <w:b/>
          <w:sz w:val="26"/>
          <w:szCs w:val="26"/>
        </w:rPr>
      </w:pPr>
      <w:r w:rsidRPr="00C83323">
        <w:rPr>
          <w:rFonts w:cstheme="minorHAnsi"/>
          <w:b/>
          <w:sz w:val="26"/>
          <w:szCs w:val="26"/>
        </w:rPr>
        <w:t xml:space="preserve">Članak </w:t>
      </w:r>
      <w:r w:rsidR="00C66018">
        <w:rPr>
          <w:rFonts w:cstheme="minorHAnsi"/>
          <w:b/>
          <w:sz w:val="26"/>
          <w:szCs w:val="26"/>
        </w:rPr>
        <w:t>6</w:t>
      </w:r>
      <w:r w:rsidRPr="00C83323">
        <w:rPr>
          <w:rFonts w:cstheme="minorHAnsi"/>
          <w:b/>
          <w:sz w:val="26"/>
          <w:szCs w:val="26"/>
        </w:rPr>
        <w:t>.</w:t>
      </w:r>
    </w:p>
    <w:p w14:paraId="0948C37C" w14:textId="6D1E5BFA" w:rsidR="00FF3212" w:rsidRDefault="00194731" w:rsidP="00194731">
      <w:pPr>
        <w:rPr>
          <w:rFonts w:cstheme="minorHAnsi"/>
          <w:bCs/>
          <w:sz w:val="26"/>
          <w:szCs w:val="26"/>
        </w:rPr>
      </w:pPr>
      <w:r w:rsidRPr="00C83323">
        <w:rPr>
          <w:rFonts w:cstheme="minorHAnsi"/>
          <w:bCs/>
          <w:sz w:val="26"/>
          <w:szCs w:val="26"/>
        </w:rPr>
        <w:t>(1)</w:t>
      </w:r>
      <w:r>
        <w:rPr>
          <w:rFonts w:cstheme="minorHAnsi"/>
          <w:b/>
          <w:sz w:val="26"/>
          <w:szCs w:val="26"/>
        </w:rPr>
        <w:tab/>
        <w:t xml:space="preserve">Ugovorne strane </w:t>
      </w:r>
      <w:r>
        <w:rPr>
          <w:rFonts w:cstheme="minorHAnsi"/>
          <w:bCs/>
          <w:sz w:val="26"/>
          <w:szCs w:val="26"/>
        </w:rPr>
        <w:t>međusobno se obvezuju</w:t>
      </w:r>
      <w:r w:rsidR="00FF3212">
        <w:rPr>
          <w:rFonts w:cstheme="minorHAnsi"/>
          <w:bCs/>
          <w:sz w:val="26"/>
          <w:szCs w:val="26"/>
        </w:rPr>
        <w:t xml:space="preserve"> da će kao poslovnu tajnu čuvati i koristiti sve informacije dobivene izravno ili neizravno od druge </w:t>
      </w:r>
      <w:r w:rsidR="00FF3212" w:rsidRPr="00C66018">
        <w:rPr>
          <w:rFonts w:cstheme="minorHAnsi"/>
          <w:b/>
          <w:sz w:val="26"/>
          <w:szCs w:val="26"/>
        </w:rPr>
        <w:t>Ugovorne strane</w:t>
      </w:r>
      <w:r w:rsidR="00FF3212">
        <w:rPr>
          <w:rFonts w:cstheme="minorHAnsi"/>
          <w:bCs/>
          <w:sz w:val="26"/>
          <w:szCs w:val="26"/>
        </w:rPr>
        <w:t xml:space="preserve"> tijekom obavljanja poslova koji su predmet ovog </w:t>
      </w:r>
      <w:r w:rsidR="00FF3212" w:rsidRPr="00C66018">
        <w:rPr>
          <w:rFonts w:cstheme="minorHAnsi"/>
          <w:b/>
          <w:sz w:val="26"/>
          <w:szCs w:val="26"/>
        </w:rPr>
        <w:t>Ugovora</w:t>
      </w:r>
      <w:r w:rsidR="00FF3212">
        <w:rPr>
          <w:rFonts w:cstheme="minorHAnsi"/>
          <w:bCs/>
          <w:sz w:val="26"/>
          <w:szCs w:val="26"/>
        </w:rPr>
        <w:t xml:space="preserve">. Sve tako zaprimljene informacije </w:t>
      </w:r>
      <w:r w:rsidR="00FF3212" w:rsidRPr="00C66018">
        <w:rPr>
          <w:rFonts w:cstheme="minorHAnsi"/>
          <w:b/>
          <w:sz w:val="26"/>
          <w:szCs w:val="26"/>
        </w:rPr>
        <w:t>Ugovorne strane</w:t>
      </w:r>
      <w:r w:rsidR="00FF3212">
        <w:rPr>
          <w:rFonts w:cstheme="minorHAnsi"/>
          <w:bCs/>
          <w:sz w:val="26"/>
          <w:szCs w:val="26"/>
        </w:rPr>
        <w:t xml:space="preserve"> neće iznositi ili činiti dostupnima bilo kojoj trećoj strani niti ih koristiti u bilo koje druge svrhe osim onih koje su neophodne za ispunjenje ugovornih obveza iz ovog </w:t>
      </w:r>
      <w:r w:rsidR="00FF3212" w:rsidRPr="00C66018">
        <w:rPr>
          <w:rFonts w:cstheme="minorHAnsi"/>
          <w:b/>
          <w:sz w:val="26"/>
          <w:szCs w:val="26"/>
        </w:rPr>
        <w:t>Ugovora</w:t>
      </w:r>
      <w:r w:rsidR="00FF3212">
        <w:rPr>
          <w:rFonts w:cstheme="minorHAnsi"/>
          <w:bCs/>
          <w:sz w:val="26"/>
          <w:szCs w:val="26"/>
        </w:rPr>
        <w:t>.</w:t>
      </w:r>
    </w:p>
    <w:p w14:paraId="797EF5D3" w14:textId="01E6063C" w:rsidR="00FF3212" w:rsidRDefault="00FF3212" w:rsidP="00194731">
      <w:p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(2)</w:t>
      </w:r>
      <w:r>
        <w:rPr>
          <w:rFonts w:cstheme="minorHAnsi"/>
          <w:bCs/>
          <w:sz w:val="26"/>
          <w:szCs w:val="26"/>
        </w:rPr>
        <w:tab/>
      </w:r>
      <w:r w:rsidR="00C66018">
        <w:rPr>
          <w:rFonts w:cstheme="minorHAnsi"/>
          <w:bCs/>
          <w:sz w:val="26"/>
          <w:szCs w:val="26"/>
        </w:rPr>
        <w:t>S</w:t>
      </w:r>
      <w:r>
        <w:rPr>
          <w:rFonts w:cstheme="minorHAnsi"/>
          <w:bCs/>
          <w:sz w:val="26"/>
          <w:szCs w:val="26"/>
        </w:rPr>
        <w:t xml:space="preserve">vaka od </w:t>
      </w:r>
      <w:r w:rsidRPr="00C66018">
        <w:rPr>
          <w:rFonts w:cstheme="minorHAnsi"/>
          <w:b/>
          <w:sz w:val="26"/>
          <w:szCs w:val="26"/>
        </w:rPr>
        <w:t>Ugovornih strana</w:t>
      </w:r>
      <w:r>
        <w:rPr>
          <w:rFonts w:cstheme="minorHAnsi"/>
          <w:bCs/>
          <w:sz w:val="26"/>
          <w:szCs w:val="26"/>
        </w:rPr>
        <w:t xml:space="preserve"> čuvat će povjerljive informacije dobivene od druge </w:t>
      </w:r>
      <w:r w:rsidRPr="00C66018">
        <w:rPr>
          <w:rFonts w:cstheme="minorHAnsi"/>
          <w:b/>
          <w:sz w:val="26"/>
          <w:szCs w:val="26"/>
        </w:rPr>
        <w:t xml:space="preserve">Ugovorne strane </w:t>
      </w:r>
      <w:r>
        <w:rPr>
          <w:rFonts w:cstheme="minorHAnsi"/>
          <w:bCs/>
          <w:sz w:val="26"/>
          <w:szCs w:val="26"/>
        </w:rPr>
        <w:t>jednakom pažnjom kojom čuvaju vlastite povjerljive informacije.</w:t>
      </w:r>
    </w:p>
    <w:p w14:paraId="783811CA" w14:textId="77777777" w:rsidR="00FF3212" w:rsidRDefault="00FF3212" w:rsidP="00194731">
      <w:p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(3)</w:t>
      </w:r>
      <w:r>
        <w:rPr>
          <w:rFonts w:cstheme="minorHAnsi"/>
          <w:bCs/>
          <w:sz w:val="26"/>
          <w:szCs w:val="26"/>
        </w:rPr>
        <w:tab/>
        <w:t xml:space="preserve">Bilo kakvo isticanje u javnosti ovog </w:t>
      </w:r>
      <w:r w:rsidRPr="00C66018">
        <w:rPr>
          <w:rFonts w:cstheme="minorHAnsi"/>
          <w:b/>
          <w:sz w:val="26"/>
          <w:szCs w:val="26"/>
        </w:rPr>
        <w:t>Ugovora</w:t>
      </w:r>
      <w:r>
        <w:rPr>
          <w:rFonts w:cstheme="minorHAnsi"/>
          <w:bCs/>
          <w:sz w:val="26"/>
          <w:szCs w:val="26"/>
        </w:rPr>
        <w:t xml:space="preserve"> ili nekog od njegovih dijelova (uključujući i bilo kakav zahtjev za rješavanjem sporova pred nadležnim tijelima) nije dopušteno niti jednoj od </w:t>
      </w:r>
      <w:r w:rsidRPr="00C66018">
        <w:rPr>
          <w:rFonts w:cstheme="minorHAnsi"/>
          <w:b/>
          <w:sz w:val="26"/>
          <w:szCs w:val="26"/>
        </w:rPr>
        <w:t>Ugovornih strana</w:t>
      </w:r>
      <w:r>
        <w:rPr>
          <w:rFonts w:cstheme="minorHAnsi"/>
          <w:bCs/>
          <w:sz w:val="26"/>
          <w:szCs w:val="26"/>
        </w:rPr>
        <w:t xml:space="preserve"> bez prethodnog pisanog odobrenja druge </w:t>
      </w:r>
      <w:r w:rsidRPr="00C66018">
        <w:rPr>
          <w:rFonts w:cstheme="minorHAnsi"/>
          <w:b/>
          <w:sz w:val="26"/>
          <w:szCs w:val="26"/>
        </w:rPr>
        <w:t>Ugovorne strane</w:t>
      </w:r>
      <w:r>
        <w:rPr>
          <w:rFonts w:cstheme="minorHAnsi"/>
          <w:bCs/>
          <w:sz w:val="26"/>
          <w:szCs w:val="26"/>
        </w:rPr>
        <w:t>.</w:t>
      </w:r>
    </w:p>
    <w:p w14:paraId="7DD4F0B5" w14:textId="6D235C04" w:rsidR="00FF3212" w:rsidRDefault="00FF3212" w:rsidP="00194731">
      <w:p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(4)</w:t>
      </w:r>
      <w:r>
        <w:rPr>
          <w:rFonts w:cstheme="minorHAnsi"/>
          <w:bCs/>
          <w:sz w:val="26"/>
          <w:szCs w:val="26"/>
        </w:rPr>
        <w:tab/>
        <w:t xml:space="preserve">Odredbe iz ovog članka </w:t>
      </w:r>
      <w:r w:rsidRPr="00C66018">
        <w:rPr>
          <w:rFonts w:cstheme="minorHAnsi"/>
          <w:b/>
          <w:sz w:val="26"/>
          <w:szCs w:val="26"/>
        </w:rPr>
        <w:t>Ugovora</w:t>
      </w:r>
      <w:r>
        <w:rPr>
          <w:rFonts w:cstheme="minorHAnsi"/>
          <w:bCs/>
          <w:sz w:val="26"/>
          <w:szCs w:val="26"/>
        </w:rPr>
        <w:t xml:space="preserve"> ne primjenjuju se na:</w:t>
      </w:r>
    </w:p>
    <w:p w14:paraId="0136E722" w14:textId="1E8C5CA3" w:rsidR="00194731" w:rsidRDefault="00C83323" w:rsidP="00FF3212">
      <w:pPr>
        <w:pStyle w:val="Odlomakpopisa"/>
        <w:numPr>
          <w:ilvl w:val="0"/>
          <w:numId w:val="10"/>
        </w:num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j</w:t>
      </w:r>
      <w:r w:rsidR="00FF3212">
        <w:rPr>
          <w:rFonts w:cstheme="minorHAnsi"/>
          <w:bCs/>
          <w:sz w:val="26"/>
          <w:szCs w:val="26"/>
        </w:rPr>
        <w:t xml:space="preserve">avno dostupne informacije prije zaključivanja ovog </w:t>
      </w:r>
      <w:r w:rsidR="00FF3212" w:rsidRPr="00C66018">
        <w:rPr>
          <w:rFonts w:cstheme="minorHAnsi"/>
          <w:b/>
          <w:sz w:val="26"/>
          <w:szCs w:val="26"/>
        </w:rPr>
        <w:t>Ugovora</w:t>
      </w:r>
      <w:r w:rsidR="00FF3212">
        <w:rPr>
          <w:rFonts w:cstheme="minorHAnsi"/>
          <w:bCs/>
          <w:sz w:val="26"/>
          <w:szCs w:val="26"/>
        </w:rPr>
        <w:t xml:space="preserve">, </w:t>
      </w:r>
      <w:r w:rsidR="0040121F">
        <w:rPr>
          <w:rFonts w:cstheme="minorHAnsi"/>
          <w:bCs/>
          <w:sz w:val="26"/>
          <w:szCs w:val="26"/>
        </w:rPr>
        <w:t>kao</w:t>
      </w:r>
      <w:r w:rsidR="00FF3212">
        <w:rPr>
          <w:rFonts w:cstheme="minorHAnsi"/>
          <w:bCs/>
          <w:sz w:val="26"/>
          <w:szCs w:val="26"/>
        </w:rPr>
        <w:t xml:space="preserve"> i na one informacije koje postaju javno dostupne na bilo koji drugi način izuzev uslijed raskida ovog </w:t>
      </w:r>
      <w:r w:rsidR="00FF3212" w:rsidRPr="00C66018">
        <w:rPr>
          <w:rFonts w:cstheme="minorHAnsi"/>
          <w:b/>
          <w:sz w:val="26"/>
          <w:szCs w:val="26"/>
        </w:rPr>
        <w:t>Ugovora</w:t>
      </w:r>
      <w:r w:rsidR="00FF3212">
        <w:rPr>
          <w:rFonts w:cstheme="minorHAnsi"/>
          <w:bCs/>
          <w:sz w:val="26"/>
          <w:szCs w:val="26"/>
        </w:rPr>
        <w:t>, te</w:t>
      </w:r>
    </w:p>
    <w:p w14:paraId="74A14AE4" w14:textId="77777777" w:rsidR="0040121F" w:rsidRDefault="0040121F" w:rsidP="0040121F">
      <w:pPr>
        <w:pStyle w:val="Odlomakpopisa"/>
        <w:ind w:left="842"/>
        <w:rPr>
          <w:rFonts w:cstheme="minorHAnsi"/>
          <w:bCs/>
          <w:sz w:val="26"/>
          <w:szCs w:val="26"/>
        </w:rPr>
      </w:pPr>
    </w:p>
    <w:p w14:paraId="67803E69" w14:textId="614800F7" w:rsidR="00FF3212" w:rsidRDefault="00C83323" w:rsidP="00FF3212">
      <w:pPr>
        <w:pStyle w:val="Odlomakpopisa"/>
        <w:numPr>
          <w:ilvl w:val="0"/>
          <w:numId w:val="10"/>
        </w:num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s</w:t>
      </w:r>
      <w:r w:rsidR="00FF3212">
        <w:rPr>
          <w:rFonts w:cstheme="minorHAnsi"/>
          <w:bCs/>
          <w:sz w:val="26"/>
          <w:szCs w:val="26"/>
        </w:rPr>
        <w:t xml:space="preserve">ve informacije o drugoj </w:t>
      </w:r>
      <w:r w:rsidR="00FF3212" w:rsidRPr="00C66018">
        <w:rPr>
          <w:rFonts w:cstheme="minorHAnsi"/>
          <w:b/>
          <w:sz w:val="26"/>
          <w:szCs w:val="26"/>
        </w:rPr>
        <w:t>Ugovornoj strani</w:t>
      </w:r>
      <w:r w:rsidR="00FF3212">
        <w:rPr>
          <w:rFonts w:cstheme="minorHAnsi"/>
          <w:bCs/>
          <w:sz w:val="26"/>
          <w:szCs w:val="26"/>
        </w:rPr>
        <w:t xml:space="preserve"> koje su na zakonit način i bez povrede odredaba o zaštiti tajnosti poslovnih podataka dobivene od neke treće strane.</w:t>
      </w:r>
    </w:p>
    <w:p w14:paraId="1445E46A" w14:textId="77777777" w:rsidR="00C83323" w:rsidRDefault="00C83323" w:rsidP="00C83323">
      <w:pPr>
        <w:rPr>
          <w:rFonts w:cstheme="minorHAnsi"/>
          <w:bCs/>
          <w:sz w:val="26"/>
          <w:szCs w:val="26"/>
        </w:rPr>
      </w:pPr>
    </w:p>
    <w:p w14:paraId="2FCF015A" w14:textId="0DD2E491" w:rsidR="00C83323" w:rsidRDefault="00C83323" w:rsidP="00C83323">
      <w:p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(5)</w:t>
      </w:r>
      <w:r>
        <w:rPr>
          <w:rFonts w:cstheme="minorHAnsi"/>
          <w:bCs/>
          <w:sz w:val="26"/>
          <w:szCs w:val="26"/>
        </w:rPr>
        <w:tab/>
        <w:t xml:space="preserve">Odredbe o zaštiti tajnosti poslovnih informacija iz ovog članka </w:t>
      </w:r>
      <w:r w:rsidRPr="00C66018">
        <w:rPr>
          <w:rFonts w:cstheme="minorHAnsi"/>
          <w:b/>
          <w:sz w:val="26"/>
          <w:szCs w:val="26"/>
        </w:rPr>
        <w:t>Ugovora</w:t>
      </w:r>
      <w:r>
        <w:rPr>
          <w:rFonts w:cstheme="minorHAnsi"/>
          <w:bCs/>
          <w:sz w:val="26"/>
          <w:szCs w:val="26"/>
        </w:rPr>
        <w:t xml:space="preserve"> primjenjuju se između </w:t>
      </w:r>
      <w:r w:rsidRPr="00C66018">
        <w:rPr>
          <w:rFonts w:cstheme="minorHAnsi"/>
          <w:b/>
          <w:sz w:val="26"/>
          <w:szCs w:val="26"/>
        </w:rPr>
        <w:t>Ugovornih strana</w:t>
      </w:r>
      <w:r>
        <w:rPr>
          <w:rFonts w:cstheme="minorHAnsi"/>
          <w:bCs/>
          <w:sz w:val="26"/>
          <w:szCs w:val="26"/>
        </w:rPr>
        <w:t xml:space="preserve"> za čitavo vrijeme trajanja ovog</w:t>
      </w:r>
      <w:r w:rsidRPr="00C66018">
        <w:rPr>
          <w:rFonts w:cstheme="minorHAnsi"/>
          <w:b/>
          <w:sz w:val="26"/>
          <w:szCs w:val="26"/>
        </w:rPr>
        <w:t xml:space="preserve"> Ugovora</w:t>
      </w:r>
      <w:r>
        <w:rPr>
          <w:rFonts w:cstheme="minorHAnsi"/>
          <w:bCs/>
          <w:sz w:val="26"/>
          <w:szCs w:val="26"/>
        </w:rPr>
        <w:t xml:space="preserve"> kao i u roku od sljedeće 3 (tri) godine nakon njegovog prestanka bez obzira na način i razlog njegovog prestanka.</w:t>
      </w:r>
    </w:p>
    <w:p w14:paraId="4C931C46" w14:textId="1D926905" w:rsidR="00C83323" w:rsidRPr="00C83323" w:rsidRDefault="00C83323" w:rsidP="00C83323">
      <w:pPr>
        <w:rPr>
          <w:rFonts w:cstheme="minorHAnsi"/>
          <w:bCs/>
          <w:sz w:val="26"/>
          <w:szCs w:val="26"/>
        </w:rPr>
      </w:pPr>
      <w:r>
        <w:rPr>
          <w:rFonts w:cstheme="minorHAnsi"/>
          <w:bCs/>
          <w:sz w:val="26"/>
          <w:szCs w:val="26"/>
        </w:rPr>
        <w:t>(6)</w:t>
      </w:r>
      <w:r>
        <w:rPr>
          <w:rFonts w:cstheme="minorHAnsi"/>
          <w:bCs/>
          <w:sz w:val="26"/>
          <w:szCs w:val="26"/>
        </w:rPr>
        <w:tab/>
      </w:r>
      <w:r w:rsidRPr="00C66018">
        <w:rPr>
          <w:rFonts w:cstheme="minorHAnsi"/>
          <w:b/>
          <w:sz w:val="26"/>
          <w:szCs w:val="26"/>
        </w:rPr>
        <w:t>Ugovorne strane</w:t>
      </w:r>
      <w:r>
        <w:rPr>
          <w:rFonts w:cstheme="minorHAnsi"/>
          <w:bCs/>
          <w:sz w:val="26"/>
          <w:szCs w:val="26"/>
        </w:rPr>
        <w:t xml:space="preserve"> se obvezuju na zaštitu podataka </w:t>
      </w:r>
      <w:r w:rsidR="00224457">
        <w:rPr>
          <w:rFonts w:cstheme="minorHAnsi"/>
          <w:bCs/>
          <w:sz w:val="26"/>
          <w:szCs w:val="26"/>
        </w:rPr>
        <w:t xml:space="preserve">na </w:t>
      </w:r>
      <w:r>
        <w:rPr>
          <w:rFonts w:cstheme="minorHAnsi"/>
          <w:bCs/>
          <w:sz w:val="26"/>
          <w:szCs w:val="26"/>
        </w:rPr>
        <w:t>temelj</w:t>
      </w:r>
      <w:r w:rsidR="00224457">
        <w:rPr>
          <w:rFonts w:cstheme="minorHAnsi"/>
          <w:bCs/>
          <w:sz w:val="26"/>
          <w:szCs w:val="26"/>
        </w:rPr>
        <w:t>u</w:t>
      </w:r>
      <w:r>
        <w:rPr>
          <w:rFonts w:cstheme="minorHAnsi"/>
          <w:bCs/>
          <w:sz w:val="26"/>
          <w:szCs w:val="26"/>
        </w:rPr>
        <w:t xml:space="preserve"> </w:t>
      </w:r>
      <w:r w:rsidRPr="00C66018">
        <w:rPr>
          <w:rFonts w:cstheme="minorHAnsi"/>
          <w:b/>
          <w:sz w:val="26"/>
          <w:szCs w:val="26"/>
        </w:rPr>
        <w:t>EU Opće uredbe o zaštiti podataka</w:t>
      </w:r>
      <w:r>
        <w:rPr>
          <w:rFonts w:cstheme="minorHAnsi"/>
          <w:bCs/>
          <w:sz w:val="26"/>
          <w:szCs w:val="26"/>
        </w:rPr>
        <w:t xml:space="preserve"> (</w:t>
      </w:r>
      <w:r w:rsidRPr="00C66018">
        <w:rPr>
          <w:rFonts w:cstheme="minorHAnsi"/>
          <w:b/>
          <w:sz w:val="26"/>
          <w:szCs w:val="26"/>
        </w:rPr>
        <w:t>GDPR</w:t>
      </w:r>
      <w:r>
        <w:rPr>
          <w:rFonts w:cstheme="minorHAnsi"/>
          <w:bCs/>
          <w:sz w:val="26"/>
          <w:szCs w:val="26"/>
        </w:rPr>
        <w:t xml:space="preserve">), a od kojih imaju dostup tijekom obavljanja poslova po ovom </w:t>
      </w:r>
      <w:r w:rsidRPr="00C66018">
        <w:rPr>
          <w:rFonts w:cstheme="minorHAnsi"/>
          <w:b/>
          <w:sz w:val="26"/>
          <w:szCs w:val="26"/>
        </w:rPr>
        <w:t>Ugovoru</w:t>
      </w:r>
      <w:r>
        <w:rPr>
          <w:rFonts w:cstheme="minorHAnsi"/>
          <w:bCs/>
          <w:sz w:val="26"/>
          <w:szCs w:val="26"/>
        </w:rPr>
        <w:t>.</w:t>
      </w:r>
    </w:p>
    <w:p w14:paraId="0D09AD8A" w14:textId="77777777" w:rsidR="00C66018" w:rsidRDefault="00C66018" w:rsidP="00194731">
      <w:pPr>
        <w:jc w:val="center"/>
        <w:rPr>
          <w:rFonts w:cstheme="minorHAnsi"/>
          <w:b/>
          <w:sz w:val="26"/>
          <w:szCs w:val="26"/>
        </w:rPr>
      </w:pPr>
    </w:p>
    <w:p w14:paraId="2C4BEC71" w14:textId="2AB6875A" w:rsidR="0040121F" w:rsidRDefault="0040121F" w:rsidP="00A062DF">
      <w:pPr>
        <w:pStyle w:val="Heading"/>
        <w:spacing w:after="0"/>
      </w:pPr>
      <w:r>
        <w:t>TRAJANJE UGOVORA:</w:t>
      </w:r>
    </w:p>
    <w:p w14:paraId="7F0189BC" w14:textId="77777777" w:rsidR="0040121F" w:rsidRDefault="0040121F" w:rsidP="00A062DF">
      <w:pPr>
        <w:spacing w:after="0"/>
        <w:rPr>
          <w:rFonts w:cstheme="minorHAnsi"/>
          <w:b/>
          <w:sz w:val="26"/>
          <w:szCs w:val="26"/>
        </w:rPr>
      </w:pPr>
    </w:p>
    <w:p w14:paraId="15120558" w14:textId="1D60BED6" w:rsidR="00194731" w:rsidRPr="00194731" w:rsidRDefault="00194731" w:rsidP="00194731">
      <w:pPr>
        <w:jc w:val="center"/>
        <w:rPr>
          <w:rFonts w:cstheme="minorHAnsi"/>
          <w:b/>
          <w:sz w:val="26"/>
          <w:szCs w:val="26"/>
        </w:rPr>
      </w:pPr>
      <w:r w:rsidRPr="00194731">
        <w:rPr>
          <w:rFonts w:cstheme="minorHAnsi"/>
          <w:b/>
          <w:sz w:val="26"/>
          <w:szCs w:val="26"/>
        </w:rPr>
        <w:t xml:space="preserve">Članak </w:t>
      </w:r>
      <w:r w:rsidR="00A062DF">
        <w:rPr>
          <w:rFonts w:cstheme="minorHAnsi"/>
          <w:b/>
          <w:sz w:val="26"/>
          <w:szCs w:val="26"/>
        </w:rPr>
        <w:t>7</w:t>
      </w:r>
      <w:r w:rsidRPr="00194731">
        <w:rPr>
          <w:rFonts w:cstheme="minorHAnsi"/>
          <w:b/>
          <w:sz w:val="26"/>
          <w:szCs w:val="26"/>
        </w:rPr>
        <w:t>.</w:t>
      </w:r>
    </w:p>
    <w:p w14:paraId="092D94C7" w14:textId="5F53B9C9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(1)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sz w:val="26"/>
          <w:szCs w:val="26"/>
        </w:rPr>
        <w:t xml:space="preserve">Ovaj </w:t>
      </w:r>
      <w:r w:rsidRPr="00A062DF">
        <w:rPr>
          <w:rFonts w:cstheme="minorHAnsi"/>
          <w:b/>
          <w:bCs/>
          <w:sz w:val="26"/>
          <w:szCs w:val="26"/>
        </w:rPr>
        <w:t>Ugovor</w:t>
      </w:r>
      <w:r w:rsidRPr="00A062DF">
        <w:rPr>
          <w:rFonts w:cstheme="minorHAnsi"/>
          <w:sz w:val="26"/>
          <w:szCs w:val="26"/>
        </w:rPr>
        <w:t xml:space="preserve"> sklapa se na određeno vrijeme u trajanju od 12 (dvanaest) mjeseci.</w:t>
      </w:r>
    </w:p>
    <w:p w14:paraId="34B13983" w14:textId="0B35B3BA" w:rsidR="00A062DF" w:rsidRDefault="00A062DF" w:rsidP="00A062DF">
      <w:pPr>
        <w:spacing w:after="0"/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lastRenderedPageBreak/>
        <w:t>(2)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b/>
          <w:bCs/>
          <w:sz w:val="26"/>
          <w:szCs w:val="26"/>
        </w:rPr>
        <w:t>Ugovor</w:t>
      </w:r>
      <w:r w:rsidRPr="00A062DF">
        <w:rPr>
          <w:rFonts w:cstheme="minorHAnsi"/>
          <w:sz w:val="26"/>
          <w:szCs w:val="26"/>
        </w:rPr>
        <w:t xml:space="preserve"> stupa na snagu danom potpisa obiju </w:t>
      </w:r>
      <w:r w:rsidRPr="00A062DF">
        <w:rPr>
          <w:rFonts w:cstheme="minorHAnsi"/>
          <w:b/>
          <w:bCs/>
          <w:sz w:val="26"/>
          <w:szCs w:val="26"/>
        </w:rPr>
        <w:t>Ugovornih strana</w:t>
      </w:r>
      <w:r w:rsidRPr="00A062DF">
        <w:rPr>
          <w:rFonts w:cstheme="minorHAnsi"/>
          <w:sz w:val="26"/>
          <w:szCs w:val="26"/>
        </w:rPr>
        <w:t>, od kojeg dana počinje teći rok iz stavka (1) ovoga članka.</w:t>
      </w:r>
    </w:p>
    <w:p w14:paraId="7BD50836" w14:textId="77777777" w:rsidR="00A062DF" w:rsidRPr="00A062DF" w:rsidRDefault="00A062DF" w:rsidP="00A062DF">
      <w:pPr>
        <w:spacing w:after="0"/>
        <w:rPr>
          <w:rFonts w:cstheme="minorHAnsi"/>
          <w:sz w:val="26"/>
          <w:szCs w:val="26"/>
        </w:rPr>
      </w:pPr>
    </w:p>
    <w:p w14:paraId="1849899E" w14:textId="71ECCBFF" w:rsidR="004001B6" w:rsidRPr="00194731" w:rsidRDefault="004001B6" w:rsidP="00A062DF">
      <w:pPr>
        <w:jc w:val="center"/>
        <w:rPr>
          <w:rFonts w:cstheme="minorHAnsi"/>
          <w:b/>
          <w:sz w:val="26"/>
          <w:szCs w:val="26"/>
        </w:rPr>
      </w:pPr>
      <w:r w:rsidRPr="00194731">
        <w:rPr>
          <w:rFonts w:cstheme="minorHAnsi"/>
          <w:b/>
          <w:sz w:val="26"/>
          <w:szCs w:val="26"/>
        </w:rPr>
        <w:t xml:space="preserve">Članak </w:t>
      </w:r>
      <w:r w:rsidR="00A062DF">
        <w:rPr>
          <w:rFonts w:cstheme="minorHAnsi"/>
          <w:b/>
          <w:sz w:val="26"/>
          <w:szCs w:val="26"/>
        </w:rPr>
        <w:t>8</w:t>
      </w:r>
      <w:r w:rsidRPr="00194731">
        <w:rPr>
          <w:rFonts w:cstheme="minorHAnsi"/>
          <w:b/>
          <w:sz w:val="26"/>
          <w:szCs w:val="26"/>
        </w:rPr>
        <w:t>.</w:t>
      </w:r>
    </w:p>
    <w:p w14:paraId="29FE1CB6" w14:textId="5BE27BCF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(1)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sz w:val="26"/>
          <w:szCs w:val="26"/>
        </w:rPr>
        <w:t xml:space="preserve">Svaka </w:t>
      </w:r>
      <w:r w:rsidRPr="00A062DF">
        <w:rPr>
          <w:rFonts w:cstheme="minorHAnsi"/>
          <w:b/>
          <w:bCs/>
          <w:sz w:val="26"/>
          <w:szCs w:val="26"/>
        </w:rPr>
        <w:t>Ugovorna strana</w:t>
      </w:r>
      <w:r w:rsidRPr="00A062DF">
        <w:rPr>
          <w:rFonts w:cstheme="minorHAnsi"/>
          <w:sz w:val="26"/>
          <w:szCs w:val="26"/>
        </w:rPr>
        <w:t xml:space="preserve"> može raskinuti </w:t>
      </w:r>
      <w:r w:rsidRPr="00A062DF">
        <w:rPr>
          <w:rFonts w:cstheme="minorHAnsi"/>
          <w:b/>
          <w:bCs/>
          <w:sz w:val="26"/>
          <w:szCs w:val="26"/>
        </w:rPr>
        <w:t>Ugovor</w:t>
      </w:r>
      <w:r w:rsidRPr="00A062DF">
        <w:rPr>
          <w:rFonts w:cstheme="minorHAnsi"/>
          <w:sz w:val="26"/>
          <w:szCs w:val="26"/>
        </w:rPr>
        <w:t xml:space="preserve"> prije isteka vremena na koje je sklopljen u slučaju bitne povrede ugovornih obveza druge </w:t>
      </w:r>
      <w:r w:rsidRPr="00A062DF">
        <w:rPr>
          <w:rFonts w:cstheme="minorHAnsi"/>
          <w:b/>
          <w:bCs/>
          <w:sz w:val="26"/>
          <w:szCs w:val="26"/>
        </w:rPr>
        <w:t>Ugovorne strane</w:t>
      </w:r>
      <w:r w:rsidRPr="00A062DF">
        <w:rPr>
          <w:rFonts w:cstheme="minorHAnsi"/>
          <w:sz w:val="26"/>
          <w:szCs w:val="26"/>
        </w:rPr>
        <w:t>.</w:t>
      </w:r>
    </w:p>
    <w:p w14:paraId="14A02D63" w14:textId="1BA2E858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(2)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sz w:val="26"/>
          <w:szCs w:val="26"/>
        </w:rPr>
        <w:t xml:space="preserve">Na izvršenje i raskid </w:t>
      </w:r>
      <w:r w:rsidRPr="00A062DF">
        <w:rPr>
          <w:rFonts w:cstheme="minorHAnsi"/>
          <w:b/>
          <w:bCs/>
          <w:sz w:val="26"/>
          <w:szCs w:val="26"/>
        </w:rPr>
        <w:t>Ugovora</w:t>
      </w:r>
      <w:r w:rsidRPr="00A062DF">
        <w:rPr>
          <w:rFonts w:cstheme="minorHAnsi"/>
          <w:sz w:val="26"/>
          <w:szCs w:val="26"/>
        </w:rPr>
        <w:t xml:space="preserve"> primjenjuju se i odgovarajuće odredbe </w:t>
      </w:r>
      <w:r w:rsidRPr="00A062DF">
        <w:rPr>
          <w:rFonts w:cstheme="minorHAnsi"/>
          <w:b/>
          <w:bCs/>
          <w:sz w:val="26"/>
          <w:szCs w:val="26"/>
        </w:rPr>
        <w:t>Dokumentacije o nabavi</w:t>
      </w:r>
      <w:r w:rsidRPr="00A062DF">
        <w:rPr>
          <w:rFonts w:cstheme="minorHAnsi"/>
          <w:sz w:val="26"/>
          <w:szCs w:val="26"/>
        </w:rPr>
        <w:t xml:space="preserve"> i odabrane </w:t>
      </w:r>
      <w:r w:rsidRPr="00A062DF">
        <w:rPr>
          <w:rFonts w:cstheme="minorHAnsi"/>
          <w:b/>
          <w:bCs/>
          <w:sz w:val="26"/>
          <w:szCs w:val="26"/>
        </w:rPr>
        <w:t>Ponude</w:t>
      </w:r>
      <w:r w:rsidRPr="00A062DF">
        <w:rPr>
          <w:rFonts w:cstheme="minorHAnsi"/>
          <w:sz w:val="26"/>
          <w:szCs w:val="26"/>
        </w:rPr>
        <w:t xml:space="preserve">, u dijelu u kojem uređuju prava i obveze </w:t>
      </w:r>
      <w:r w:rsidRPr="00A062DF">
        <w:rPr>
          <w:rFonts w:cstheme="minorHAnsi"/>
          <w:b/>
          <w:bCs/>
          <w:sz w:val="26"/>
          <w:szCs w:val="26"/>
        </w:rPr>
        <w:t>Ugovornih strana</w:t>
      </w:r>
      <w:r w:rsidRPr="00A062DF">
        <w:rPr>
          <w:rFonts w:cstheme="minorHAnsi"/>
          <w:sz w:val="26"/>
          <w:szCs w:val="26"/>
        </w:rPr>
        <w:t xml:space="preserve"> tijekom izvršenja </w:t>
      </w:r>
      <w:r w:rsidRPr="00A062DF">
        <w:rPr>
          <w:rFonts w:cstheme="minorHAnsi"/>
          <w:b/>
          <w:bCs/>
          <w:sz w:val="26"/>
          <w:szCs w:val="26"/>
        </w:rPr>
        <w:t>Ugovora</w:t>
      </w:r>
      <w:r w:rsidRPr="00A062DF">
        <w:rPr>
          <w:rFonts w:cstheme="minorHAnsi"/>
          <w:sz w:val="26"/>
          <w:szCs w:val="26"/>
        </w:rPr>
        <w:t>.</w:t>
      </w:r>
    </w:p>
    <w:p w14:paraId="5FF9FC70" w14:textId="5A87502C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(3)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sz w:val="26"/>
          <w:szCs w:val="26"/>
        </w:rPr>
        <w:t xml:space="preserve">Raskid </w:t>
      </w:r>
      <w:r w:rsidRPr="00A062DF">
        <w:rPr>
          <w:rFonts w:cstheme="minorHAnsi"/>
          <w:b/>
          <w:bCs/>
          <w:sz w:val="26"/>
          <w:szCs w:val="26"/>
        </w:rPr>
        <w:t>Ugovora</w:t>
      </w:r>
      <w:r w:rsidRPr="00A062DF">
        <w:rPr>
          <w:rFonts w:cstheme="minorHAnsi"/>
          <w:sz w:val="26"/>
          <w:szCs w:val="26"/>
        </w:rPr>
        <w:t xml:space="preserve"> mora biti u pisanom obliku i dostavljen drugoj </w:t>
      </w:r>
      <w:r w:rsidRPr="00A062DF">
        <w:rPr>
          <w:rFonts w:cstheme="minorHAnsi"/>
          <w:b/>
          <w:bCs/>
          <w:sz w:val="26"/>
          <w:szCs w:val="26"/>
        </w:rPr>
        <w:t>Ugovornoj strani</w:t>
      </w:r>
      <w:r w:rsidRPr="00A062DF">
        <w:rPr>
          <w:rFonts w:cstheme="minorHAnsi"/>
          <w:sz w:val="26"/>
          <w:szCs w:val="26"/>
        </w:rPr>
        <w:t xml:space="preserve"> na način kojim je moguće dokazati njegovu dostavu.</w:t>
      </w:r>
    </w:p>
    <w:p w14:paraId="14564DD9" w14:textId="006CB504" w:rsidR="00A062DF" w:rsidRPr="00A062DF" w:rsidRDefault="00A062DF" w:rsidP="00A062DF">
      <w:pPr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(4)</w:t>
      </w:r>
      <w:r>
        <w:rPr>
          <w:rFonts w:cstheme="minorHAnsi"/>
          <w:sz w:val="26"/>
          <w:szCs w:val="26"/>
        </w:rPr>
        <w:tab/>
      </w:r>
      <w:r w:rsidRPr="00A062DF">
        <w:rPr>
          <w:rFonts w:cstheme="minorHAnsi"/>
          <w:b/>
          <w:bCs/>
          <w:sz w:val="26"/>
          <w:szCs w:val="26"/>
        </w:rPr>
        <w:t>Ugovor</w:t>
      </w:r>
      <w:r w:rsidRPr="00A062DF">
        <w:rPr>
          <w:rFonts w:cstheme="minorHAnsi"/>
          <w:sz w:val="26"/>
          <w:szCs w:val="26"/>
        </w:rPr>
        <w:t xml:space="preserve"> može u svako doba prestati sporazumom </w:t>
      </w:r>
      <w:r w:rsidRPr="00A062DF">
        <w:rPr>
          <w:rFonts w:cstheme="minorHAnsi"/>
          <w:b/>
          <w:bCs/>
          <w:sz w:val="26"/>
          <w:szCs w:val="26"/>
        </w:rPr>
        <w:t>Ugovornih strana</w:t>
      </w:r>
      <w:r w:rsidRPr="00A062DF">
        <w:rPr>
          <w:rFonts w:cstheme="minorHAnsi"/>
          <w:sz w:val="26"/>
          <w:szCs w:val="26"/>
        </w:rPr>
        <w:t xml:space="preserve">, pri čemu </w:t>
      </w:r>
      <w:r w:rsidRPr="00A062DF">
        <w:rPr>
          <w:rFonts w:cstheme="minorHAnsi"/>
          <w:b/>
          <w:bCs/>
          <w:sz w:val="26"/>
          <w:szCs w:val="26"/>
        </w:rPr>
        <w:t>Ugovorne strane</w:t>
      </w:r>
      <w:r w:rsidRPr="00A062DF">
        <w:rPr>
          <w:rFonts w:cstheme="minorHAnsi"/>
          <w:sz w:val="26"/>
          <w:szCs w:val="26"/>
        </w:rPr>
        <w:t xml:space="preserve"> sporazumom određuju dan prestanka </w:t>
      </w:r>
      <w:r w:rsidRPr="00A062DF">
        <w:rPr>
          <w:rFonts w:cstheme="minorHAnsi"/>
          <w:b/>
          <w:bCs/>
          <w:sz w:val="26"/>
          <w:szCs w:val="26"/>
        </w:rPr>
        <w:t>Ugovora</w:t>
      </w:r>
      <w:r w:rsidRPr="00A062DF">
        <w:rPr>
          <w:rFonts w:cstheme="minorHAnsi"/>
          <w:sz w:val="26"/>
          <w:szCs w:val="26"/>
        </w:rPr>
        <w:t xml:space="preserve"> i, prema potrebi, uređuju ostala pitanja povezana s njegovim prestankom.</w:t>
      </w:r>
    </w:p>
    <w:p w14:paraId="477790C5" w14:textId="77777777" w:rsidR="00D23E9C" w:rsidRDefault="00D23E9C" w:rsidP="00303607">
      <w:pPr>
        <w:jc w:val="center"/>
        <w:rPr>
          <w:rFonts w:cstheme="minorHAnsi"/>
          <w:b/>
          <w:sz w:val="26"/>
          <w:szCs w:val="26"/>
        </w:rPr>
      </w:pPr>
    </w:p>
    <w:p w14:paraId="32E77B7A" w14:textId="77777777" w:rsidR="0040121F" w:rsidRPr="0040121F" w:rsidRDefault="0040121F" w:rsidP="00A062DF">
      <w:pPr>
        <w:pStyle w:val="Heading"/>
        <w:spacing w:after="0"/>
      </w:pPr>
      <w:r w:rsidRPr="0040121F">
        <w:t>PRIJELAZNE I ZAVRŠNE ODREDBE:</w:t>
      </w:r>
    </w:p>
    <w:p w14:paraId="73E4FDBF" w14:textId="77777777" w:rsidR="0040121F" w:rsidRDefault="0040121F" w:rsidP="00A062DF">
      <w:pPr>
        <w:spacing w:after="0"/>
        <w:jc w:val="center"/>
        <w:rPr>
          <w:rFonts w:cstheme="minorHAnsi"/>
          <w:b/>
          <w:sz w:val="26"/>
          <w:szCs w:val="26"/>
        </w:rPr>
      </w:pPr>
    </w:p>
    <w:p w14:paraId="20E0521E" w14:textId="1D8E78BA" w:rsidR="0040121F" w:rsidRPr="00194731" w:rsidRDefault="0040121F" w:rsidP="0040121F">
      <w:pPr>
        <w:jc w:val="center"/>
        <w:rPr>
          <w:rFonts w:cstheme="minorHAnsi"/>
          <w:b/>
          <w:sz w:val="26"/>
          <w:szCs w:val="26"/>
        </w:rPr>
      </w:pPr>
      <w:r w:rsidRPr="00194731">
        <w:rPr>
          <w:rFonts w:cstheme="minorHAnsi"/>
          <w:b/>
          <w:sz w:val="26"/>
          <w:szCs w:val="26"/>
        </w:rPr>
        <w:t xml:space="preserve">Članak </w:t>
      </w:r>
      <w:r w:rsidR="00A062DF">
        <w:rPr>
          <w:rFonts w:cstheme="minorHAnsi"/>
          <w:b/>
          <w:sz w:val="26"/>
          <w:szCs w:val="26"/>
        </w:rPr>
        <w:t>9</w:t>
      </w:r>
      <w:r w:rsidRPr="00194731">
        <w:rPr>
          <w:rFonts w:cstheme="minorHAnsi"/>
          <w:b/>
          <w:sz w:val="26"/>
          <w:szCs w:val="26"/>
        </w:rPr>
        <w:t>.</w:t>
      </w:r>
    </w:p>
    <w:p w14:paraId="58BAFAF3" w14:textId="22CB103C" w:rsidR="0040121F" w:rsidRPr="00C83323" w:rsidRDefault="0040121F" w:rsidP="00A062DF">
      <w:pPr>
        <w:spacing w:after="0"/>
        <w:rPr>
          <w:rFonts w:cstheme="minorHAnsi"/>
          <w:sz w:val="26"/>
          <w:szCs w:val="26"/>
        </w:rPr>
      </w:pPr>
      <w:r w:rsidRPr="00A062DF">
        <w:rPr>
          <w:rFonts w:cstheme="minorHAnsi"/>
          <w:sz w:val="26"/>
          <w:szCs w:val="26"/>
        </w:rPr>
        <w:t>(1)</w:t>
      </w:r>
      <w:r>
        <w:rPr>
          <w:rFonts w:cstheme="minorHAnsi"/>
          <w:b/>
          <w:bCs/>
          <w:sz w:val="26"/>
          <w:szCs w:val="26"/>
        </w:rPr>
        <w:tab/>
      </w:r>
      <w:r w:rsidR="00A062DF" w:rsidRPr="00A062DF">
        <w:rPr>
          <w:rFonts w:cstheme="minorHAnsi"/>
          <w:sz w:val="26"/>
          <w:szCs w:val="26"/>
        </w:rPr>
        <w:t xml:space="preserve">Na pitanja koja nisu uređena ovim </w:t>
      </w:r>
      <w:r w:rsidR="00A062DF" w:rsidRPr="00A062DF">
        <w:rPr>
          <w:rFonts w:cstheme="minorHAnsi"/>
          <w:b/>
          <w:bCs/>
          <w:sz w:val="26"/>
          <w:szCs w:val="26"/>
        </w:rPr>
        <w:t>Ugovorom</w:t>
      </w:r>
      <w:r w:rsidR="00A062DF" w:rsidRPr="00A062DF">
        <w:rPr>
          <w:rFonts w:cstheme="minorHAnsi"/>
          <w:sz w:val="26"/>
          <w:szCs w:val="26"/>
        </w:rPr>
        <w:t xml:space="preserve">, </w:t>
      </w:r>
      <w:r w:rsidR="00A062DF" w:rsidRPr="00A062DF">
        <w:rPr>
          <w:rFonts w:cstheme="minorHAnsi"/>
          <w:b/>
          <w:bCs/>
          <w:sz w:val="26"/>
          <w:szCs w:val="26"/>
        </w:rPr>
        <w:t>Dokumentacijom o nabavi</w:t>
      </w:r>
      <w:r w:rsidR="00A062DF" w:rsidRPr="00A062DF">
        <w:rPr>
          <w:rFonts w:cstheme="minorHAnsi"/>
          <w:sz w:val="26"/>
          <w:szCs w:val="26"/>
        </w:rPr>
        <w:t xml:space="preserve"> i odabranom </w:t>
      </w:r>
      <w:r w:rsidR="00A062DF" w:rsidRPr="00A062DF">
        <w:rPr>
          <w:rFonts w:cstheme="minorHAnsi"/>
          <w:b/>
          <w:bCs/>
          <w:sz w:val="26"/>
          <w:szCs w:val="26"/>
        </w:rPr>
        <w:t>Ponudom</w:t>
      </w:r>
      <w:r w:rsidR="00A062DF" w:rsidRPr="00A062DF">
        <w:rPr>
          <w:rFonts w:cstheme="minorHAnsi"/>
          <w:sz w:val="26"/>
          <w:szCs w:val="26"/>
        </w:rPr>
        <w:t xml:space="preserve"> primjenjuju se odredbe </w:t>
      </w:r>
      <w:r w:rsidR="00A062DF" w:rsidRPr="00A062DF">
        <w:rPr>
          <w:rFonts w:cstheme="minorHAnsi"/>
          <w:b/>
          <w:bCs/>
          <w:sz w:val="26"/>
          <w:szCs w:val="26"/>
        </w:rPr>
        <w:t>Zakona o obveznim odnosima</w:t>
      </w:r>
      <w:r w:rsidR="00A062DF" w:rsidRPr="00A062DF">
        <w:rPr>
          <w:rFonts w:cstheme="minorHAnsi"/>
          <w:sz w:val="26"/>
          <w:szCs w:val="26"/>
        </w:rPr>
        <w:t xml:space="preserve"> te drugih primjenjivih propisa.</w:t>
      </w:r>
    </w:p>
    <w:p w14:paraId="667B3D02" w14:textId="77777777" w:rsidR="0040121F" w:rsidRPr="00194731" w:rsidRDefault="0040121F" w:rsidP="00A062DF">
      <w:pPr>
        <w:spacing w:after="0"/>
        <w:jc w:val="center"/>
        <w:rPr>
          <w:rFonts w:cstheme="minorHAnsi"/>
          <w:b/>
          <w:sz w:val="26"/>
          <w:szCs w:val="26"/>
        </w:rPr>
      </w:pPr>
    </w:p>
    <w:p w14:paraId="2B0D0129" w14:textId="1752AD77" w:rsidR="004001B6" w:rsidRPr="00194731" w:rsidRDefault="004001B6" w:rsidP="00303607">
      <w:pPr>
        <w:jc w:val="center"/>
        <w:rPr>
          <w:rFonts w:cstheme="minorHAnsi"/>
          <w:b/>
          <w:sz w:val="26"/>
          <w:szCs w:val="26"/>
        </w:rPr>
      </w:pPr>
      <w:r w:rsidRPr="00194731">
        <w:rPr>
          <w:rFonts w:cstheme="minorHAnsi"/>
          <w:b/>
          <w:sz w:val="26"/>
          <w:szCs w:val="26"/>
        </w:rPr>
        <w:t>Članak 1</w:t>
      </w:r>
      <w:r w:rsidR="00A062DF">
        <w:rPr>
          <w:rFonts w:cstheme="minorHAnsi"/>
          <w:b/>
          <w:sz w:val="26"/>
          <w:szCs w:val="26"/>
        </w:rPr>
        <w:t>0</w:t>
      </w:r>
      <w:r w:rsidRPr="00194731">
        <w:rPr>
          <w:rFonts w:cstheme="minorHAnsi"/>
          <w:b/>
          <w:sz w:val="26"/>
          <w:szCs w:val="26"/>
        </w:rPr>
        <w:t>.</w:t>
      </w:r>
    </w:p>
    <w:p w14:paraId="39A4DCF9" w14:textId="4F84CC91" w:rsidR="00E40C28" w:rsidRDefault="00E40C28" w:rsidP="00A062DF">
      <w:pPr>
        <w:spacing w:after="0"/>
        <w:rPr>
          <w:rFonts w:cstheme="minorHAnsi"/>
          <w:sz w:val="26"/>
          <w:szCs w:val="26"/>
        </w:rPr>
      </w:pPr>
      <w:r w:rsidRPr="00194731">
        <w:rPr>
          <w:rFonts w:cstheme="minorHAnsi"/>
          <w:sz w:val="26"/>
          <w:szCs w:val="26"/>
        </w:rPr>
        <w:t>(</w:t>
      </w:r>
      <w:r w:rsidR="008D6F2F" w:rsidRPr="00194731">
        <w:rPr>
          <w:rFonts w:cstheme="minorHAnsi"/>
          <w:sz w:val="26"/>
          <w:szCs w:val="26"/>
        </w:rPr>
        <w:t>1</w:t>
      </w:r>
      <w:r w:rsidRPr="00194731">
        <w:rPr>
          <w:rFonts w:cstheme="minorHAnsi"/>
          <w:sz w:val="26"/>
          <w:szCs w:val="26"/>
        </w:rPr>
        <w:t>)</w:t>
      </w:r>
      <w:r w:rsidRPr="00194731">
        <w:rPr>
          <w:rFonts w:cstheme="minorHAnsi"/>
          <w:sz w:val="26"/>
          <w:szCs w:val="26"/>
        </w:rPr>
        <w:tab/>
      </w:r>
      <w:r w:rsidR="00E97395" w:rsidRPr="00194731">
        <w:rPr>
          <w:rFonts w:cstheme="minorHAnsi"/>
          <w:b/>
          <w:bCs/>
          <w:sz w:val="26"/>
          <w:szCs w:val="26"/>
        </w:rPr>
        <w:t>Ugovorne strane</w:t>
      </w:r>
      <w:r w:rsidR="00E97395" w:rsidRPr="00194731">
        <w:rPr>
          <w:rFonts w:cstheme="minorHAnsi"/>
          <w:sz w:val="26"/>
          <w:szCs w:val="26"/>
        </w:rPr>
        <w:t xml:space="preserve"> suglasno utvrđuju da će sve eventualne sporove proistekle iz i/ili u svezi s ovim </w:t>
      </w:r>
      <w:r w:rsidR="00E97395" w:rsidRPr="00194731">
        <w:rPr>
          <w:rFonts w:cstheme="minorHAnsi"/>
          <w:b/>
          <w:sz w:val="26"/>
          <w:szCs w:val="26"/>
        </w:rPr>
        <w:t xml:space="preserve">Ugovorom </w:t>
      </w:r>
      <w:r w:rsidR="00E97395" w:rsidRPr="00194731">
        <w:rPr>
          <w:rFonts w:cstheme="minorHAnsi"/>
          <w:sz w:val="26"/>
          <w:szCs w:val="26"/>
        </w:rPr>
        <w:t>nastojati riješiti sporazumno, a u nemogućnosti dogovora nadležan je sud u Bjelovaru</w:t>
      </w:r>
      <w:r w:rsidR="00875714" w:rsidRPr="00194731">
        <w:rPr>
          <w:rFonts w:cstheme="minorHAnsi"/>
          <w:sz w:val="26"/>
          <w:szCs w:val="26"/>
        </w:rPr>
        <w:t>.</w:t>
      </w:r>
    </w:p>
    <w:p w14:paraId="5E6238CF" w14:textId="77777777" w:rsidR="00A062DF" w:rsidRDefault="00A062DF" w:rsidP="00A062DF">
      <w:pPr>
        <w:spacing w:after="0"/>
        <w:rPr>
          <w:rFonts w:cstheme="minorHAnsi"/>
          <w:b/>
          <w:sz w:val="26"/>
          <w:szCs w:val="26"/>
        </w:rPr>
      </w:pPr>
    </w:p>
    <w:p w14:paraId="0F59129D" w14:textId="00D6A11C" w:rsidR="001E4235" w:rsidRPr="00194731" w:rsidRDefault="001E4235" w:rsidP="001E4235">
      <w:pPr>
        <w:jc w:val="center"/>
        <w:rPr>
          <w:rFonts w:cstheme="minorHAnsi"/>
          <w:b/>
          <w:sz w:val="26"/>
          <w:szCs w:val="26"/>
        </w:rPr>
      </w:pPr>
      <w:r w:rsidRPr="00194731">
        <w:rPr>
          <w:rFonts w:cstheme="minorHAnsi"/>
          <w:b/>
          <w:sz w:val="26"/>
          <w:szCs w:val="26"/>
        </w:rPr>
        <w:t>Članak 1</w:t>
      </w:r>
      <w:r w:rsidR="00A062DF">
        <w:rPr>
          <w:rFonts w:cstheme="minorHAnsi"/>
          <w:b/>
          <w:sz w:val="26"/>
          <w:szCs w:val="26"/>
        </w:rPr>
        <w:t>1</w:t>
      </w:r>
      <w:r w:rsidRPr="00194731">
        <w:rPr>
          <w:rFonts w:cstheme="minorHAnsi"/>
          <w:b/>
          <w:sz w:val="26"/>
          <w:szCs w:val="26"/>
        </w:rPr>
        <w:t>.</w:t>
      </w:r>
    </w:p>
    <w:p w14:paraId="711C2E19" w14:textId="39CEFAF5" w:rsidR="004001B6" w:rsidRPr="00194731" w:rsidRDefault="008D6F2F">
      <w:pPr>
        <w:rPr>
          <w:rFonts w:cstheme="minorHAnsi"/>
          <w:sz w:val="26"/>
          <w:szCs w:val="26"/>
        </w:rPr>
      </w:pPr>
      <w:r w:rsidRPr="00194731">
        <w:rPr>
          <w:rFonts w:cstheme="minorHAnsi"/>
          <w:sz w:val="26"/>
          <w:szCs w:val="26"/>
        </w:rPr>
        <w:t>(1)</w:t>
      </w:r>
      <w:r w:rsidRPr="00194731">
        <w:rPr>
          <w:rFonts w:cstheme="minorHAnsi"/>
          <w:b/>
          <w:bCs/>
          <w:sz w:val="26"/>
          <w:szCs w:val="26"/>
        </w:rPr>
        <w:tab/>
      </w:r>
      <w:r w:rsidR="004001B6" w:rsidRPr="00194731">
        <w:rPr>
          <w:rFonts w:cstheme="minorHAnsi"/>
          <w:b/>
          <w:bCs/>
          <w:sz w:val="26"/>
          <w:szCs w:val="26"/>
        </w:rPr>
        <w:t>Ugovorne strane</w:t>
      </w:r>
      <w:r w:rsidR="004001B6" w:rsidRPr="00194731">
        <w:rPr>
          <w:rFonts w:cstheme="minorHAnsi"/>
          <w:sz w:val="26"/>
          <w:szCs w:val="26"/>
        </w:rPr>
        <w:t xml:space="preserve"> izražavanju svoju suglasnost po svojim ovlaštenim potpisnicima i valjano potpisuju ovaj </w:t>
      </w:r>
      <w:r w:rsidR="004001B6" w:rsidRPr="00194731">
        <w:rPr>
          <w:rFonts w:cstheme="minorHAnsi"/>
          <w:b/>
          <w:sz w:val="26"/>
          <w:szCs w:val="26"/>
        </w:rPr>
        <w:t>Ugovor</w:t>
      </w:r>
      <w:r w:rsidR="004001B6" w:rsidRPr="00194731">
        <w:rPr>
          <w:rFonts w:cstheme="minorHAnsi"/>
          <w:sz w:val="26"/>
          <w:szCs w:val="26"/>
        </w:rPr>
        <w:t xml:space="preserve"> u </w:t>
      </w:r>
      <w:r w:rsidR="002872B3" w:rsidRPr="00194731">
        <w:rPr>
          <w:rFonts w:cstheme="minorHAnsi"/>
          <w:sz w:val="26"/>
          <w:szCs w:val="26"/>
        </w:rPr>
        <w:t>5</w:t>
      </w:r>
      <w:r w:rsidR="004001B6" w:rsidRPr="00194731">
        <w:rPr>
          <w:rFonts w:cstheme="minorHAnsi"/>
          <w:sz w:val="26"/>
          <w:szCs w:val="26"/>
        </w:rPr>
        <w:t xml:space="preserve"> (</w:t>
      </w:r>
      <w:r w:rsidR="002872B3" w:rsidRPr="00194731">
        <w:rPr>
          <w:rFonts w:cstheme="minorHAnsi"/>
          <w:sz w:val="26"/>
          <w:szCs w:val="26"/>
        </w:rPr>
        <w:t>pet</w:t>
      </w:r>
      <w:r w:rsidR="004001B6" w:rsidRPr="00194731">
        <w:rPr>
          <w:rFonts w:cstheme="minorHAnsi"/>
          <w:sz w:val="26"/>
          <w:szCs w:val="26"/>
        </w:rPr>
        <w:t xml:space="preserve">) istovjetna primjerka, </w:t>
      </w:r>
      <w:r w:rsidR="002872B3" w:rsidRPr="00194731">
        <w:rPr>
          <w:rFonts w:cstheme="minorHAnsi"/>
          <w:sz w:val="26"/>
          <w:szCs w:val="26"/>
        </w:rPr>
        <w:t xml:space="preserve">od kojih 3 (tri) pripada </w:t>
      </w:r>
      <w:r w:rsidR="002872B3" w:rsidRPr="00194731">
        <w:rPr>
          <w:rFonts w:cstheme="minorHAnsi"/>
          <w:b/>
          <w:bCs/>
          <w:sz w:val="26"/>
          <w:szCs w:val="26"/>
        </w:rPr>
        <w:t>Naručitelju</w:t>
      </w:r>
      <w:r w:rsidR="002872B3" w:rsidRPr="00194731">
        <w:rPr>
          <w:rFonts w:cstheme="minorHAnsi"/>
          <w:sz w:val="26"/>
          <w:szCs w:val="26"/>
        </w:rPr>
        <w:t xml:space="preserve">, a </w:t>
      </w:r>
      <w:r w:rsidR="005A1ED3" w:rsidRPr="00194731">
        <w:rPr>
          <w:rFonts w:cstheme="minorHAnsi"/>
          <w:sz w:val="26"/>
          <w:szCs w:val="26"/>
        </w:rPr>
        <w:t xml:space="preserve">2 (dva) </w:t>
      </w:r>
      <w:r w:rsidR="002872B3" w:rsidRPr="00194731">
        <w:rPr>
          <w:rFonts w:cstheme="minorHAnsi"/>
          <w:b/>
          <w:bCs/>
          <w:sz w:val="26"/>
          <w:szCs w:val="26"/>
        </w:rPr>
        <w:t>I</w:t>
      </w:r>
      <w:r w:rsidR="004A3802">
        <w:rPr>
          <w:rFonts w:cstheme="minorHAnsi"/>
          <w:b/>
          <w:bCs/>
          <w:sz w:val="26"/>
          <w:szCs w:val="26"/>
        </w:rPr>
        <w:t>sporučitelju</w:t>
      </w:r>
      <w:r w:rsidR="002872B3" w:rsidRPr="00194731">
        <w:rPr>
          <w:rFonts w:cstheme="minorHAnsi"/>
          <w:sz w:val="26"/>
          <w:szCs w:val="26"/>
        </w:rPr>
        <w:t>.</w:t>
      </w:r>
    </w:p>
    <w:p w14:paraId="1EBDFAC9" w14:textId="025B02C8" w:rsidR="00875714" w:rsidRPr="00194731" w:rsidRDefault="00875714">
      <w:pPr>
        <w:rPr>
          <w:rFonts w:cstheme="minorHAnsi"/>
          <w:sz w:val="26"/>
          <w:szCs w:val="26"/>
        </w:rPr>
      </w:pPr>
      <w:r w:rsidRPr="00194731">
        <w:rPr>
          <w:rFonts w:cstheme="minorHAnsi"/>
          <w:sz w:val="26"/>
          <w:szCs w:val="26"/>
        </w:rPr>
        <w:t xml:space="preserve">U Bjelovaru, </w:t>
      </w:r>
      <w:r w:rsidR="0040121F">
        <w:rPr>
          <w:rFonts w:cstheme="minorHAnsi"/>
          <w:sz w:val="26"/>
          <w:szCs w:val="26"/>
        </w:rPr>
        <w:t>____________</w:t>
      </w:r>
      <w:r w:rsidR="00B65A88" w:rsidRPr="00194731">
        <w:rPr>
          <w:rFonts w:cstheme="minorHAnsi"/>
          <w:sz w:val="26"/>
          <w:szCs w:val="26"/>
        </w:rPr>
        <w:t xml:space="preserve"> </w:t>
      </w:r>
      <w:r w:rsidRPr="00194731">
        <w:rPr>
          <w:rFonts w:cstheme="minorHAnsi"/>
          <w:sz w:val="26"/>
          <w:szCs w:val="26"/>
        </w:rPr>
        <w:t>202</w:t>
      </w:r>
      <w:r w:rsidR="004A3802">
        <w:rPr>
          <w:rFonts w:cstheme="minorHAnsi"/>
          <w:sz w:val="26"/>
          <w:szCs w:val="26"/>
        </w:rPr>
        <w:t>6</w:t>
      </w:r>
      <w:r w:rsidRPr="00194731">
        <w:rPr>
          <w:rFonts w:cstheme="minorHAnsi"/>
          <w:sz w:val="26"/>
          <w:szCs w:val="26"/>
        </w:rPr>
        <w:t>. godine.</w:t>
      </w:r>
    </w:p>
    <w:p w14:paraId="1D47B6AF" w14:textId="05E076E5" w:rsidR="00B65A88" w:rsidRPr="00194731" w:rsidRDefault="00B65A88">
      <w:pPr>
        <w:rPr>
          <w:rFonts w:cstheme="minorHAnsi"/>
          <w:b/>
          <w:bCs/>
          <w:color w:val="002060"/>
          <w:sz w:val="26"/>
          <w:szCs w:val="26"/>
        </w:rPr>
      </w:pPr>
      <w:r w:rsidRPr="00194731">
        <w:rPr>
          <w:rFonts w:cstheme="minorHAnsi"/>
          <w:b/>
          <w:bCs/>
          <w:color w:val="002060"/>
          <w:sz w:val="26"/>
          <w:szCs w:val="26"/>
        </w:rPr>
        <w:lastRenderedPageBreak/>
        <w:t xml:space="preserve">URBROJ: </w:t>
      </w:r>
    </w:p>
    <w:p w14:paraId="51FF8E2B" w14:textId="77777777" w:rsidR="005875DB" w:rsidRDefault="005875DB">
      <w:pPr>
        <w:rPr>
          <w:rFonts w:ascii="Arial" w:hAnsi="Arial" w:cs="Arial"/>
          <w:sz w:val="24"/>
          <w:szCs w:val="24"/>
        </w:rPr>
      </w:pPr>
    </w:p>
    <w:p w14:paraId="101A4A2C" w14:textId="5C2FD131" w:rsidR="005875DB" w:rsidRDefault="005875DB" w:rsidP="005875DB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E45FA0">
        <w:rPr>
          <w:rFonts w:ascii="Arial" w:hAnsi="Arial" w:cs="Arial"/>
          <w:b/>
          <w:bCs/>
          <w:sz w:val="24"/>
          <w:szCs w:val="24"/>
        </w:rPr>
        <w:t>Ravnatelj Z</w:t>
      </w:r>
      <w:r>
        <w:rPr>
          <w:rFonts w:ascii="Arial" w:hAnsi="Arial" w:cs="Arial"/>
          <w:b/>
          <w:bCs/>
          <w:sz w:val="24"/>
          <w:szCs w:val="24"/>
        </w:rPr>
        <w:t>dravstvene ustanove</w:t>
      </w:r>
      <w:r w:rsidRPr="00E45FA0">
        <w:rPr>
          <w:rFonts w:ascii="Arial" w:hAnsi="Arial" w:cs="Arial"/>
          <w:b/>
          <w:bCs/>
          <w:sz w:val="24"/>
          <w:szCs w:val="24"/>
        </w:rPr>
        <w:t xml:space="preserve"> Ljekarn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E45FA0">
        <w:rPr>
          <w:rFonts w:ascii="Arial" w:hAnsi="Arial" w:cs="Arial"/>
          <w:b/>
          <w:bCs/>
          <w:sz w:val="24"/>
          <w:szCs w:val="24"/>
        </w:rPr>
        <w:t xml:space="preserve"> Bjelovar:</w:t>
      </w:r>
    </w:p>
    <w:p w14:paraId="14494702" w14:textId="5ED78ADF" w:rsidR="005875DB" w:rsidRPr="00E45FA0" w:rsidRDefault="00C66018" w:rsidP="005875D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doc.</w:t>
      </w:r>
      <w:r w:rsidR="005875DB" w:rsidRPr="00E45FA0">
        <w:rPr>
          <w:rFonts w:ascii="Arial" w:hAnsi="Arial" w:cs="Arial"/>
          <w:b/>
          <w:bCs/>
          <w:sz w:val="24"/>
          <w:szCs w:val="24"/>
        </w:rPr>
        <w:t>dr.sc.</w:t>
      </w:r>
      <w:r w:rsidR="00B65A88">
        <w:rPr>
          <w:rFonts w:ascii="Arial" w:hAnsi="Arial" w:cs="Arial"/>
          <w:b/>
          <w:bCs/>
          <w:sz w:val="24"/>
          <w:szCs w:val="24"/>
        </w:rPr>
        <w:t xml:space="preserve"> </w:t>
      </w:r>
      <w:r w:rsidR="005875DB" w:rsidRPr="00E45FA0">
        <w:rPr>
          <w:rFonts w:ascii="Arial" w:hAnsi="Arial" w:cs="Arial"/>
          <w:b/>
          <w:bCs/>
          <w:sz w:val="24"/>
          <w:szCs w:val="24"/>
        </w:rPr>
        <w:t>Katarina Fehir Šola, univ.</w:t>
      </w:r>
      <w:r w:rsidR="005875DB">
        <w:rPr>
          <w:rFonts w:ascii="Arial" w:hAnsi="Arial" w:cs="Arial"/>
          <w:b/>
          <w:bCs/>
          <w:sz w:val="24"/>
          <w:szCs w:val="24"/>
        </w:rPr>
        <w:t>spec.</w:t>
      </w:r>
      <w:r w:rsidR="005875DB" w:rsidRPr="00E45FA0">
        <w:rPr>
          <w:rFonts w:ascii="Arial" w:hAnsi="Arial" w:cs="Arial"/>
          <w:b/>
          <w:bCs/>
          <w:sz w:val="24"/>
          <w:szCs w:val="24"/>
        </w:rPr>
        <w:t>mag.pharm</w:t>
      </w:r>
      <w:r w:rsidR="00B65A88">
        <w:rPr>
          <w:rFonts w:ascii="Arial" w:hAnsi="Arial" w:cs="Arial"/>
          <w:b/>
          <w:bCs/>
          <w:sz w:val="24"/>
          <w:szCs w:val="24"/>
        </w:rPr>
        <w:t>.</w:t>
      </w:r>
    </w:p>
    <w:p w14:paraId="74EB6967" w14:textId="77777777" w:rsidR="000B3FE3" w:rsidRPr="00E45FA0" w:rsidRDefault="000B3FE3">
      <w:pPr>
        <w:rPr>
          <w:rFonts w:ascii="Arial" w:hAnsi="Arial" w:cs="Arial"/>
          <w:b/>
          <w:bCs/>
          <w:sz w:val="24"/>
          <w:szCs w:val="24"/>
        </w:rPr>
      </w:pPr>
    </w:p>
    <w:p w14:paraId="06379A78" w14:textId="24DA1B0D" w:rsidR="000B3FE3" w:rsidRDefault="000B3FE3">
      <w:pPr>
        <w:rPr>
          <w:rFonts w:ascii="Arial" w:hAnsi="Arial" w:cs="Arial"/>
          <w:b/>
          <w:bCs/>
          <w:sz w:val="24"/>
          <w:szCs w:val="24"/>
        </w:rPr>
      </w:pPr>
    </w:p>
    <w:p w14:paraId="34737098" w14:textId="77777777" w:rsidR="00B65A88" w:rsidRDefault="00B65A88">
      <w:pPr>
        <w:rPr>
          <w:rFonts w:ascii="Arial" w:hAnsi="Arial" w:cs="Arial"/>
          <w:b/>
          <w:bCs/>
          <w:sz w:val="24"/>
          <w:szCs w:val="24"/>
        </w:rPr>
      </w:pPr>
    </w:p>
    <w:p w14:paraId="5E4C7A38" w14:textId="77777777" w:rsidR="004C77F8" w:rsidRPr="00E45FA0" w:rsidRDefault="004C77F8">
      <w:pPr>
        <w:rPr>
          <w:rFonts w:ascii="Arial" w:hAnsi="Arial" w:cs="Arial"/>
          <w:b/>
          <w:bCs/>
          <w:sz w:val="24"/>
          <w:szCs w:val="24"/>
        </w:rPr>
      </w:pPr>
    </w:p>
    <w:p w14:paraId="7C410347" w14:textId="1251FA0A" w:rsidR="000B3FE3" w:rsidRPr="00B65A88" w:rsidRDefault="001A73D9" w:rsidP="00C66018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E45FA0">
        <w:rPr>
          <w:rFonts w:ascii="Arial" w:hAnsi="Arial" w:cs="Arial"/>
          <w:sz w:val="24"/>
          <w:szCs w:val="24"/>
        </w:rPr>
        <w:t xml:space="preserve">      </w:t>
      </w:r>
      <w:r w:rsidRPr="00E45FA0">
        <w:rPr>
          <w:rFonts w:ascii="Arial" w:hAnsi="Arial" w:cs="Arial"/>
          <w:b/>
          <w:bCs/>
          <w:sz w:val="24"/>
          <w:szCs w:val="24"/>
        </w:rPr>
        <w:t xml:space="preserve">    </w:t>
      </w:r>
      <w:r w:rsidR="00C66018">
        <w:rPr>
          <w:rFonts w:ascii="Arial" w:hAnsi="Arial" w:cs="Arial"/>
          <w:b/>
          <w:bCs/>
          <w:sz w:val="24"/>
          <w:szCs w:val="24"/>
        </w:rPr>
        <w:t>Isporučitelj:</w:t>
      </w:r>
    </w:p>
    <w:sectPr w:rsidR="000B3FE3" w:rsidRPr="00B65A88">
      <w:headerReference w:type="default" r:id="rId9"/>
      <w:footerReference w:type="default" r:id="rId10"/>
      <w:pgSz w:w="11906" w:h="16838"/>
      <w:pgMar w:top="794" w:right="720" w:bottom="511" w:left="720" w:header="737" w:footer="45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7EA3" w14:textId="77777777" w:rsidR="00FC6F2A" w:rsidRDefault="00FC6F2A">
      <w:pPr>
        <w:spacing w:after="0" w:line="240" w:lineRule="auto"/>
      </w:pPr>
      <w:r>
        <w:separator/>
      </w:r>
    </w:p>
  </w:endnote>
  <w:endnote w:type="continuationSeparator" w:id="0">
    <w:p w14:paraId="74C17C54" w14:textId="77777777" w:rsidR="00FC6F2A" w:rsidRDefault="00F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5554684"/>
      <w:docPartObj>
        <w:docPartGallery w:val="Page Numbers (Top of Page)"/>
        <w:docPartUnique/>
      </w:docPartObj>
    </w:sdtPr>
    <w:sdtContent>
      <w:p w14:paraId="5D701BC4" w14:textId="41F20A94" w:rsidR="000B3FE3" w:rsidRDefault="001A73D9">
        <w:pPr>
          <w:pStyle w:val="Podnoje"/>
          <w:jc w:val="center"/>
        </w:pPr>
        <w:r>
          <w:t xml:space="preserve">Stranica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D5E7B">
          <w:rPr>
            <w:b/>
            <w:bCs/>
            <w:noProof/>
            <w:sz w:val="24"/>
            <w:szCs w:val="24"/>
          </w:rPr>
          <w:t>8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D5E7B">
          <w:rPr>
            <w:b/>
            <w:bCs/>
            <w:noProof/>
            <w:sz w:val="24"/>
            <w:szCs w:val="24"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0E605F2" w14:textId="77777777" w:rsidR="000B3FE3" w:rsidRDefault="000B3FE3">
    <w:pPr>
      <w:pStyle w:val="Zaglavlj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220D" w14:textId="77777777" w:rsidR="00FC6F2A" w:rsidRDefault="00FC6F2A">
      <w:pPr>
        <w:spacing w:after="0" w:line="240" w:lineRule="auto"/>
      </w:pPr>
      <w:r>
        <w:separator/>
      </w:r>
    </w:p>
  </w:footnote>
  <w:footnote w:type="continuationSeparator" w:id="0">
    <w:p w14:paraId="251A248B" w14:textId="77777777" w:rsidR="00FC6F2A" w:rsidRDefault="00F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0773" w:type="dxa"/>
      <w:tblLook w:val="04A0" w:firstRow="1" w:lastRow="0" w:firstColumn="1" w:lastColumn="0" w:noHBand="0" w:noVBand="1"/>
    </w:tblPr>
    <w:tblGrid>
      <w:gridCol w:w="4784"/>
      <w:gridCol w:w="5989"/>
    </w:tblGrid>
    <w:tr w:rsidR="000B3FE3" w14:paraId="7EC839ED" w14:textId="77777777">
      <w:tc>
        <w:tcPr>
          <w:tcW w:w="4784" w:type="dxa"/>
          <w:tcBorders>
            <w:top w:val="nil"/>
            <w:left w:val="nil"/>
            <w:bottom w:val="nil"/>
            <w:right w:val="nil"/>
          </w:tcBorders>
        </w:tcPr>
        <w:p w14:paraId="22F90B91" w14:textId="77777777" w:rsidR="000B3FE3" w:rsidRDefault="001A73D9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49AC3623" wp14:editId="6EA5BE58">
                <wp:extent cx="2887345" cy="868680"/>
                <wp:effectExtent l="0" t="0" r="0" b="0"/>
                <wp:docPr id="3" name="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2886840" cy="8679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tcBorders>
            <w:top w:val="nil"/>
            <w:left w:val="nil"/>
            <w:bottom w:val="nil"/>
            <w:right w:val="nil"/>
          </w:tcBorders>
        </w:tcPr>
        <w:p w14:paraId="473D7C83" w14:textId="58CDFAF0" w:rsidR="000B3FE3" w:rsidRDefault="008309D9">
          <w:pPr>
            <w:pStyle w:val="Zaglavlje"/>
            <w:jc w:val="right"/>
            <w:rPr>
              <w:b/>
              <w:color w:val="000000" w:themeColor="text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7728" behindDoc="1" locked="0" layoutInCell="1" allowOverlap="1" wp14:anchorId="6D062740" wp14:editId="67D10587">
                    <wp:simplePos x="0" y="0"/>
                    <wp:positionH relativeFrom="column">
                      <wp:posOffset>624840</wp:posOffset>
                    </wp:positionH>
                    <wp:positionV relativeFrom="paragraph">
                      <wp:posOffset>-12700</wp:posOffset>
                    </wp:positionV>
                    <wp:extent cx="3053080" cy="871855"/>
                    <wp:effectExtent l="0" t="0" r="0" b="0"/>
                    <wp:wrapNone/>
                    <wp:docPr id="1" name="Pravokutni trokut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0800000">
                              <a:off x="0" y="0"/>
                              <a:ext cx="3053080" cy="871855"/>
                            </a:xfrm>
                            <a:prstGeom prst="rtTriangle">
                              <a:avLst/>
                            </a:prstGeom>
                            <a:gradFill rotWithShape="0">
                              <a:gsLst>
                                <a:gs pos="29000">
                                  <a:srgbClr val="D7FFE9"/>
                                </a:gs>
                                <a:gs pos="42000">
                                  <a:srgbClr val="ECF8EE"/>
                                </a:gs>
                                <a:gs pos="100000">
                                  <a:srgbClr val="EEF9F0"/>
                                </a:gs>
                              </a:gsLst>
                              <a:lin ang="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C5A71B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1" o:spid="_x0000_s1026" type="#_x0000_t6" style="position:absolute;margin-left:49.2pt;margin-top:-1pt;width:240.4pt;height:68.65pt;rotation:180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" fillcolor="#d7ffe9" stroked="f" strokeweight="2pt">
                    <v:fill color2="#eef9f0" angle="90" colors="0 #d7ffe9;19005f #d7ffe9;27525f #ecf8ee" focus="100%" type="gradient">
                      <o:fill v:ext="view" type="gradientUnscaled"/>
                    </v:fill>
                  </v:shape>
                </w:pict>
              </mc:Fallback>
            </mc:AlternateContent>
          </w:r>
        </w:p>
        <w:p w14:paraId="1CDE8855" w14:textId="77777777" w:rsidR="000B3FE3" w:rsidRDefault="001A73D9">
          <w:pPr>
            <w:pStyle w:val="Zaglavlje"/>
            <w:jc w:val="right"/>
            <w:rPr>
              <w:b/>
              <w:i/>
              <w:iCs/>
              <w:color w:val="00B050"/>
              <w:sz w:val="24"/>
              <w:szCs w:val="28"/>
            </w:rPr>
          </w:pPr>
          <w:r>
            <w:rPr>
              <w:b/>
              <w:i/>
              <w:iCs/>
              <w:color w:val="00B050"/>
              <w:sz w:val="24"/>
              <w:szCs w:val="28"/>
            </w:rPr>
            <w:t>ZU LJEKARNA BJELOVAR</w:t>
          </w:r>
        </w:p>
        <w:p w14:paraId="2020D715" w14:textId="77777777" w:rsidR="000B3FE3" w:rsidRDefault="001A73D9">
          <w:pPr>
            <w:pStyle w:val="Zaglavlje"/>
            <w:jc w:val="right"/>
            <w:rPr>
              <w:bCs/>
              <w:i/>
              <w:iCs/>
              <w:color w:val="000000" w:themeColor="text1"/>
              <w:sz w:val="20"/>
            </w:rPr>
          </w:pPr>
          <w:r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PETRA PRERADOVIĆA 4</w:t>
          </w:r>
        </w:p>
        <w:p w14:paraId="26E80EEE" w14:textId="77777777" w:rsidR="000B3FE3" w:rsidRDefault="001A73D9">
          <w:pPr>
            <w:pStyle w:val="Zaglavlje"/>
            <w:jc w:val="right"/>
            <w:rPr>
              <w:bCs/>
              <w:i/>
              <w:iCs/>
              <w:color w:val="000000" w:themeColor="text1"/>
              <w:sz w:val="20"/>
            </w:rPr>
          </w:pPr>
          <w:r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43 000 BJELOVAR</w:t>
          </w:r>
        </w:p>
        <w:p w14:paraId="2F91932F" w14:textId="77777777" w:rsidR="000B3FE3" w:rsidRDefault="001A73D9">
          <w:pPr>
            <w:pStyle w:val="Zaglavlje"/>
            <w:jc w:val="right"/>
            <w:rPr>
              <w:b/>
              <w:sz w:val="20"/>
            </w:rPr>
          </w:pPr>
          <w:r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OIB: 97183266682</w:t>
          </w:r>
        </w:p>
      </w:tc>
    </w:tr>
    <w:tr w:rsidR="000B3FE3" w14:paraId="3DBE1640" w14:textId="77777777">
      <w:tc>
        <w:tcPr>
          <w:tcW w:w="1077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26340B7" w14:textId="77777777" w:rsidR="000B3FE3" w:rsidRDefault="001A73D9">
          <w:pPr>
            <w:pStyle w:val="Zaglavlje"/>
            <w:jc w:val="center"/>
            <w:rPr>
              <w:b/>
              <w:sz w:val="18"/>
              <w:lang w:eastAsia="hr-HR"/>
            </w:rPr>
          </w:pPr>
          <w:r>
            <w:rPr>
              <w:b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14B6A3FE" w14:textId="77777777" w:rsidR="000B3FE3" w:rsidRDefault="001A73D9">
          <w:pPr>
            <w:pStyle w:val="Zaglavlje"/>
            <w:jc w:val="center"/>
            <w:rPr>
              <w:b/>
              <w:sz w:val="18"/>
              <w:lang w:eastAsia="hr-HR"/>
            </w:rPr>
          </w:pPr>
          <w:bookmarkStart w:id="1" w:name="OLE_LINK3"/>
          <w:bookmarkStart w:id="2" w:name="OLE_LINK4"/>
          <w:bookmarkStart w:id="3" w:name="OLE_LINK5"/>
          <w:r>
            <w:rPr>
              <w:b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1"/>
          <w:bookmarkEnd w:id="2"/>
          <w:bookmarkEnd w:id="3"/>
        </w:p>
      </w:tc>
    </w:tr>
  </w:tbl>
  <w:p w14:paraId="406859F6" w14:textId="77777777" w:rsidR="000B3FE3" w:rsidRDefault="000B3FE3">
    <w:pPr>
      <w:pStyle w:val="Zaglavlj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C79"/>
    <w:multiLevelType w:val="hybridMultilevel"/>
    <w:tmpl w:val="66EE49E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249EE"/>
    <w:multiLevelType w:val="hybridMultilevel"/>
    <w:tmpl w:val="0798CDC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CB3"/>
    <w:multiLevelType w:val="hybridMultilevel"/>
    <w:tmpl w:val="58AA0BFA"/>
    <w:lvl w:ilvl="0" w:tplc="041A000B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39E013B4"/>
    <w:multiLevelType w:val="hybridMultilevel"/>
    <w:tmpl w:val="2A3A367E"/>
    <w:lvl w:ilvl="0" w:tplc="FA88FF92">
      <w:start w:val="1"/>
      <w:numFmt w:val="decimal"/>
      <w:lvlText w:val="(%1)"/>
      <w:lvlJc w:val="left"/>
      <w:pPr>
        <w:ind w:left="1069" w:hanging="70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D039B"/>
    <w:multiLevelType w:val="multilevel"/>
    <w:tmpl w:val="AF2003EC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odnaslov"/>
      <w:isLgl/>
      <w:lvlText w:val="%1.%2"/>
      <w:lvlJc w:val="left"/>
      <w:pPr>
        <w:ind w:left="1635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pStyle w:val="Podnaslov2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5" w15:restartNumberingAfterBreak="0">
    <w:nsid w:val="521A0963"/>
    <w:multiLevelType w:val="hybridMultilevel"/>
    <w:tmpl w:val="A424A8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82333"/>
    <w:multiLevelType w:val="multilevel"/>
    <w:tmpl w:val="16180A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80E5168"/>
    <w:multiLevelType w:val="hybridMultilevel"/>
    <w:tmpl w:val="66EE49E4"/>
    <w:lvl w:ilvl="0" w:tplc="A1FE0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1306C"/>
    <w:multiLevelType w:val="hybridMultilevel"/>
    <w:tmpl w:val="2A5A2736"/>
    <w:lvl w:ilvl="0" w:tplc="42ECE09A">
      <w:start w:val="1"/>
      <w:numFmt w:val="decimal"/>
      <w:lvlText w:val="(%1)"/>
      <w:lvlJc w:val="left"/>
      <w:pPr>
        <w:ind w:left="1069" w:hanging="70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62EFA"/>
    <w:multiLevelType w:val="multilevel"/>
    <w:tmpl w:val="DFA44B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A0F5DD7"/>
    <w:multiLevelType w:val="hybridMultilevel"/>
    <w:tmpl w:val="B180FE14"/>
    <w:lvl w:ilvl="0" w:tplc="01F8D57E">
      <w:start w:val="1"/>
      <w:numFmt w:val="upperRoman"/>
      <w:pStyle w:val="Heading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27616">
    <w:abstractNumId w:val="9"/>
  </w:num>
  <w:num w:numId="2" w16cid:durableId="489563491">
    <w:abstractNumId w:val="6"/>
  </w:num>
  <w:num w:numId="3" w16cid:durableId="1434592081">
    <w:abstractNumId w:val="8"/>
  </w:num>
  <w:num w:numId="4" w16cid:durableId="665132793">
    <w:abstractNumId w:val="3"/>
  </w:num>
  <w:num w:numId="5" w16cid:durableId="1049770453">
    <w:abstractNumId w:val="5"/>
  </w:num>
  <w:num w:numId="6" w16cid:durableId="1143157867">
    <w:abstractNumId w:val="4"/>
  </w:num>
  <w:num w:numId="7" w16cid:durableId="1300575399">
    <w:abstractNumId w:val="1"/>
  </w:num>
  <w:num w:numId="8" w16cid:durableId="1976792076">
    <w:abstractNumId w:val="7"/>
  </w:num>
  <w:num w:numId="9" w16cid:durableId="731466695">
    <w:abstractNumId w:val="0"/>
  </w:num>
  <w:num w:numId="10" w16cid:durableId="1152451031">
    <w:abstractNumId w:val="2"/>
  </w:num>
  <w:num w:numId="11" w16cid:durableId="1714646638">
    <w:abstractNumId w:val="10"/>
  </w:num>
  <w:num w:numId="12" w16cid:durableId="984744489">
    <w:abstractNumId w:val="10"/>
    <w:lvlOverride w:ilvl="0">
      <w:startOverride w:val="1"/>
    </w:lvlOverride>
  </w:num>
  <w:num w:numId="13" w16cid:durableId="1195116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E3"/>
    <w:rsid w:val="000013C8"/>
    <w:rsid w:val="00061A32"/>
    <w:rsid w:val="00061BFF"/>
    <w:rsid w:val="0008718E"/>
    <w:rsid w:val="000929BC"/>
    <w:rsid w:val="000B3FE3"/>
    <w:rsid w:val="000D5CAA"/>
    <w:rsid w:val="001542E3"/>
    <w:rsid w:val="00155B08"/>
    <w:rsid w:val="00180AF1"/>
    <w:rsid w:val="00194731"/>
    <w:rsid w:val="001A0877"/>
    <w:rsid w:val="001A73D9"/>
    <w:rsid w:val="001A7B9E"/>
    <w:rsid w:val="001E1EDC"/>
    <w:rsid w:val="001E4235"/>
    <w:rsid w:val="001E5E13"/>
    <w:rsid w:val="001F261A"/>
    <w:rsid w:val="001F5252"/>
    <w:rsid w:val="00214DF9"/>
    <w:rsid w:val="00224457"/>
    <w:rsid w:val="00240D42"/>
    <w:rsid w:val="00246E1A"/>
    <w:rsid w:val="00276512"/>
    <w:rsid w:val="0027777A"/>
    <w:rsid w:val="00280F95"/>
    <w:rsid w:val="002872B3"/>
    <w:rsid w:val="00290594"/>
    <w:rsid w:val="00291F35"/>
    <w:rsid w:val="002973B0"/>
    <w:rsid w:val="002C41D3"/>
    <w:rsid w:val="002F7952"/>
    <w:rsid w:val="00303607"/>
    <w:rsid w:val="00311EE9"/>
    <w:rsid w:val="003224FF"/>
    <w:rsid w:val="00327427"/>
    <w:rsid w:val="0033054C"/>
    <w:rsid w:val="00353771"/>
    <w:rsid w:val="00387F0B"/>
    <w:rsid w:val="003B1969"/>
    <w:rsid w:val="003B1E64"/>
    <w:rsid w:val="003C274E"/>
    <w:rsid w:val="004001B6"/>
    <w:rsid w:val="0040121F"/>
    <w:rsid w:val="00424658"/>
    <w:rsid w:val="00427459"/>
    <w:rsid w:val="00450D11"/>
    <w:rsid w:val="004535CF"/>
    <w:rsid w:val="00477CFF"/>
    <w:rsid w:val="004A3802"/>
    <w:rsid w:val="004C56AB"/>
    <w:rsid w:val="004C77F8"/>
    <w:rsid w:val="004D5E7B"/>
    <w:rsid w:val="00502A92"/>
    <w:rsid w:val="00521C6C"/>
    <w:rsid w:val="00522276"/>
    <w:rsid w:val="00532A2B"/>
    <w:rsid w:val="00542B3D"/>
    <w:rsid w:val="005444CD"/>
    <w:rsid w:val="005875DB"/>
    <w:rsid w:val="00587A76"/>
    <w:rsid w:val="00592FA1"/>
    <w:rsid w:val="005A1ED3"/>
    <w:rsid w:val="005D7CDE"/>
    <w:rsid w:val="00600B4F"/>
    <w:rsid w:val="00601548"/>
    <w:rsid w:val="0061679F"/>
    <w:rsid w:val="00634503"/>
    <w:rsid w:val="00637FCD"/>
    <w:rsid w:val="00642E3F"/>
    <w:rsid w:val="00665A2A"/>
    <w:rsid w:val="00667199"/>
    <w:rsid w:val="00675092"/>
    <w:rsid w:val="006A0C2C"/>
    <w:rsid w:val="006C0BD2"/>
    <w:rsid w:val="006E2C55"/>
    <w:rsid w:val="006F301F"/>
    <w:rsid w:val="007025D2"/>
    <w:rsid w:val="00755071"/>
    <w:rsid w:val="00757313"/>
    <w:rsid w:val="007625F3"/>
    <w:rsid w:val="00767875"/>
    <w:rsid w:val="00775E29"/>
    <w:rsid w:val="007A3C59"/>
    <w:rsid w:val="0080215F"/>
    <w:rsid w:val="0081351E"/>
    <w:rsid w:val="008309D9"/>
    <w:rsid w:val="00845A1F"/>
    <w:rsid w:val="00864863"/>
    <w:rsid w:val="00875714"/>
    <w:rsid w:val="00887C8D"/>
    <w:rsid w:val="00890F50"/>
    <w:rsid w:val="008D6F2F"/>
    <w:rsid w:val="008E4889"/>
    <w:rsid w:val="008F5397"/>
    <w:rsid w:val="008F7703"/>
    <w:rsid w:val="00931F61"/>
    <w:rsid w:val="00932A25"/>
    <w:rsid w:val="00940554"/>
    <w:rsid w:val="00941985"/>
    <w:rsid w:val="0094394E"/>
    <w:rsid w:val="009463BB"/>
    <w:rsid w:val="00954977"/>
    <w:rsid w:val="0096552E"/>
    <w:rsid w:val="009849AF"/>
    <w:rsid w:val="00986408"/>
    <w:rsid w:val="009A0EA3"/>
    <w:rsid w:val="009A275B"/>
    <w:rsid w:val="009C5DF5"/>
    <w:rsid w:val="009E09EE"/>
    <w:rsid w:val="009E6DCF"/>
    <w:rsid w:val="009E76DD"/>
    <w:rsid w:val="00A062DF"/>
    <w:rsid w:val="00A2476A"/>
    <w:rsid w:val="00A475CE"/>
    <w:rsid w:val="00A521AF"/>
    <w:rsid w:val="00A762EF"/>
    <w:rsid w:val="00A817C8"/>
    <w:rsid w:val="00AA26ED"/>
    <w:rsid w:val="00AB7867"/>
    <w:rsid w:val="00AC4E7D"/>
    <w:rsid w:val="00AC5034"/>
    <w:rsid w:val="00AE0939"/>
    <w:rsid w:val="00AE25AA"/>
    <w:rsid w:val="00AF407E"/>
    <w:rsid w:val="00B11D47"/>
    <w:rsid w:val="00B22A8D"/>
    <w:rsid w:val="00B4682A"/>
    <w:rsid w:val="00B606B8"/>
    <w:rsid w:val="00B65A88"/>
    <w:rsid w:val="00B661F5"/>
    <w:rsid w:val="00BA0307"/>
    <w:rsid w:val="00BB6CEC"/>
    <w:rsid w:val="00C33E81"/>
    <w:rsid w:val="00C50F06"/>
    <w:rsid w:val="00C51169"/>
    <w:rsid w:val="00C66018"/>
    <w:rsid w:val="00C83323"/>
    <w:rsid w:val="00C9230C"/>
    <w:rsid w:val="00CB1C1A"/>
    <w:rsid w:val="00CC704E"/>
    <w:rsid w:val="00CD74DD"/>
    <w:rsid w:val="00CE2501"/>
    <w:rsid w:val="00CF0147"/>
    <w:rsid w:val="00CF0F18"/>
    <w:rsid w:val="00CF389B"/>
    <w:rsid w:val="00D04608"/>
    <w:rsid w:val="00D20C3B"/>
    <w:rsid w:val="00D23E9C"/>
    <w:rsid w:val="00D61D2F"/>
    <w:rsid w:val="00DB0F3D"/>
    <w:rsid w:val="00DB6897"/>
    <w:rsid w:val="00DE019B"/>
    <w:rsid w:val="00DE7BC8"/>
    <w:rsid w:val="00DF7CB2"/>
    <w:rsid w:val="00E13B9F"/>
    <w:rsid w:val="00E40C28"/>
    <w:rsid w:val="00E40C30"/>
    <w:rsid w:val="00E45FA0"/>
    <w:rsid w:val="00E53E9B"/>
    <w:rsid w:val="00E61733"/>
    <w:rsid w:val="00E67555"/>
    <w:rsid w:val="00E82629"/>
    <w:rsid w:val="00E84412"/>
    <w:rsid w:val="00E97395"/>
    <w:rsid w:val="00ED42E0"/>
    <w:rsid w:val="00F11CF8"/>
    <w:rsid w:val="00F16000"/>
    <w:rsid w:val="00F2158F"/>
    <w:rsid w:val="00F94A95"/>
    <w:rsid w:val="00F96E25"/>
    <w:rsid w:val="00FA7499"/>
    <w:rsid w:val="00FC16D4"/>
    <w:rsid w:val="00FC6F2A"/>
    <w:rsid w:val="00FD763C"/>
    <w:rsid w:val="00FD7AC5"/>
    <w:rsid w:val="00FE2DE9"/>
    <w:rsid w:val="00FF3212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F28C3"/>
  <w15:docId w15:val="{E57352AF-495C-4FEC-B8AC-A0338808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DE7BC8"/>
    <w:pPr>
      <w:keepNext/>
      <w:keepLines/>
      <w:numPr>
        <w:numId w:val="6"/>
      </w:numPr>
      <w:spacing w:before="240" w:after="0"/>
      <w:outlineLvl w:val="0"/>
    </w:pPr>
    <w:rPr>
      <w:rFonts w:ascii="Times New Roman" w:eastAsia="MS Mincho" w:hAnsi="Times New Roman" w:cs="Times New Roman"/>
      <w:b/>
      <w:bCs/>
      <w:i/>
      <w:iCs/>
      <w:color w:val="00204F"/>
      <w:sz w:val="26"/>
      <w:szCs w:val="26"/>
    </w:rPr>
  </w:style>
  <w:style w:type="paragraph" w:styleId="Naslov2">
    <w:name w:val="heading 2"/>
    <w:basedOn w:val="Normal"/>
    <w:link w:val="Naslov2Char"/>
    <w:uiPriority w:val="9"/>
    <w:qFormat/>
    <w:rsid w:val="00E35F1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AC6C5F"/>
  </w:style>
  <w:style w:type="character" w:customStyle="1" w:styleId="PodnojeChar">
    <w:name w:val="Podnožje Char"/>
    <w:basedOn w:val="Zadanifontodlomka"/>
    <w:link w:val="Podnoje"/>
    <w:uiPriority w:val="99"/>
    <w:qFormat/>
    <w:rsid w:val="00AC6C5F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C6C5F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Zadanifontodlomka"/>
    <w:uiPriority w:val="99"/>
    <w:unhideWhenUsed/>
    <w:rsid w:val="00E900D4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sid w:val="00AC086F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qFormat/>
    <w:rsid w:val="00E35F1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Quotation">
    <w:name w:val="Quotation"/>
    <w:qFormat/>
    <w:rPr>
      <w:i/>
      <w:iCs/>
    </w:rPr>
  </w:style>
  <w:style w:type="character" w:customStyle="1" w:styleId="NumberingSymbols">
    <w:name w:val="Numbering Symbols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Tijeloteksta"/>
    <w:qFormat/>
    <w:rsid w:val="00C66018"/>
    <w:pPr>
      <w:keepNext/>
      <w:numPr>
        <w:numId w:val="11"/>
      </w:numPr>
      <w:spacing w:before="240" w:after="120"/>
    </w:pPr>
    <w:rPr>
      <w:rFonts w:ascii="Liberation Sans" w:eastAsia="Microsoft YaHei" w:hAnsi="Liberation Sans" w:cs="Arial"/>
      <w:b/>
      <w:bCs/>
      <w:sz w:val="26"/>
      <w:szCs w:val="24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2,Ha"/>
    <w:basedOn w:val="Normal"/>
    <w:link w:val="OdlomakpopisaChar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2"/>
      <w:sz w:val="24"/>
      <w:szCs w:val="24"/>
      <w:lang w:val="en-GB" w:eastAsia="ar-SA"/>
    </w:rPr>
  </w:style>
  <w:style w:type="paragraph" w:customStyle="1" w:styleId="FrameContents">
    <w:name w:val="Frame Contents"/>
    <w:basedOn w:val="Normal"/>
    <w:qFormat/>
  </w:style>
  <w:style w:type="paragraph" w:customStyle="1" w:styleId="DocumentMap">
    <w:name w:val="DocumentMap"/>
    <w:qFormat/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Reetkatablice">
    <w:name w:val="Table Grid"/>
    <w:basedOn w:val="Obinatablica"/>
    <w:uiPriority w:val="59"/>
    <w:rsid w:val="00AC6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61A3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61A32"/>
    <w:rPr>
      <w:color w:val="605E5C"/>
      <w:shd w:val="clear" w:color="auto" w:fill="E1DFDD"/>
    </w:rPr>
  </w:style>
  <w:style w:type="paragraph" w:styleId="Bezproreda">
    <w:name w:val="No Spacing"/>
    <w:link w:val="BezproredaChar"/>
    <w:uiPriority w:val="1"/>
    <w:qFormat/>
    <w:rsid w:val="00450D11"/>
    <w:rPr>
      <w:rFonts w:asciiTheme="minorHAnsi" w:eastAsiaTheme="minorEastAsia" w:hAnsiTheme="minorHAnsi" w:cstheme="minorBidi"/>
      <w:kern w:val="0"/>
      <w:sz w:val="22"/>
      <w:szCs w:val="22"/>
      <w:lang w:eastAsia="hr-HR" w:bidi="ar-SA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450D11"/>
    <w:rPr>
      <w:rFonts w:asciiTheme="minorHAnsi" w:eastAsiaTheme="minorEastAsia" w:hAnsiTheme="minorHAnsi" w:cstheme="minorBidi"/>
      <w:kern w:val="0"/>
      <w:sz w:val="22"/>
      <w:szCs w:val="22"/>
      <w:lang w:eastAsia="hr-HR" w:bidi="ar-SA"/>
    </w:rPr>
  </w:style>
  <w:style w:type="character" w:customStyle="1" w:styleId="Naslov1Char">
    <w:name w:val="Naslov 1 Char"/>
    <w:basedOn w:val="Zadanifontodlomka"/>
    <w:link w:val="Naslov1"/>
    <w:uiPriority w:val="9"/>
    <w:rsid w:val="00DE7BC8"/>
    <w:rPr>
      <w:rFonts w:ascii="Times New Roman" w:eastAsia="MS Mincho" w:hAnsi="Times New Roman" w:cs="Times New Roman"/>
      <w:b/>
      <w:bCs/>
      <w:i/>
      <w:iCs/>
      <w:color w:val="00204F"/>
      <w:kern w:val="0"/>
      <w:sz w:val="26"/>
      <w:szCs w:val="26"/>
      <w:lang w:eastAsia="en-US" w:bidi="ar-SA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2 Char,Ha Char"/>
    <w:link w:val="Odlomakpopisa"/>
    <w:uiPriority w:val="34"/>
    <w:qFormat/>
    <w:locked/>
    <w:rsid w:val="00DE7BC8"/>
    <w:rPr>
      <w:rFonts w:ascii="Times New Roman" w:eastAsia="Times New Roman" w:hAnsi="Times New Roman" w:cs="Times New Roman"/>
      <w:sz w:val="24"/>
      <w:lang w:val="en-GB" w:eastAsia="ar-SA"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7BC8"/>
    <w:pPr>
      <w:numPr>
        <w:ilvl w:val="1"/>
        <w:numId w:val="6"/>
      </w:numPr>
      <w:spacing w:after="160"/>
    </w:pPr>
    <w:rPr>
      <w:rFonts w:ascii="Calibri" w:eastAsia="MS UI Gothic" w:hAnsi="Calibri" w:cs="Calibri"/>
      <w:b/>
      <w:bCs/>
      <w:i/>
      <w:iCs/>
      <w:spacing w:val="15"/>
      <w:sz w:val="24"/>
      <w:szCs w:val="24"/>
      <w:u w:val="single"/>
    </w:rPr>
  </w:style>
  <w:style w:type="character" w:customStyle="1" w:styleId="PodnaslovChar">
    <w:name w:val="Podnaslov Char"/>
    <w:basedOn w:val="Zadanifontodlomka"/>
    <w:link w:val="Podnaslov"/>
    <w:uiPriority w:val="11"/>
    <w:rsid w:val="00DE7BC8"/>
    <w:rPr>
      <w:rFonts w:ascii="Calibri" w:eastAsia="MS UI Gothic" w:hAnsi="Calibri" w:cs="Calibri"/>
      <w:b/>
      <w:bCs/>
      <w:i/>
      <w:iCs/>
      <w:spacing w:val="15"/>
      <w:kern w:val="0"/>
      <w:sz w:val="24"/>
      <w:u w:val="single"/>
      <w:lang w:eastAsia="en-US" w:bidi="ar-SA"/>
    </w:rPr>
  </w:style>
  <w:style w:type="paragraph" w:customStyle="1" w:styleId="Podnaslov2">
    <w:name w:val="Podnaslov 2"/>
    <w:basedOn w:val="Odlomakpopisa"/>
    <w:qFormat/>
    <w:rsid w:val="00DE7BC8"/>
    <w:pPr>
      <w:numPr>
        <w:ilvl w:val="2"/>
        <w:numId w:val="6"/>
      </w:numPr>
      <w:spacing w:after="160" w:line="259" w:lineRule="auto"/>
      <w:contextualSpacing/>
      <w:jc w:val="both"/>
    </w:pPr>
    <w:rPr>
      <w:rFonts w:ascii="Calibri" w:eastAsia="MS UI Gothic" w:hAnsi="Calibri" w:cs="Calibri"/>
      <w:b/>
      <w:i/>
      <w:i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jekarna-bjelovar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C686-39C0-4E79-A6F5-00D11764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1252</Words>
  <Characters>7141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</dc:creator>
  <dc:description/>
  <cp:lastModifiedBy>Alen Hajtić</cp:lastModifiedBy>
  <cp:revision>6</cp:revision>
  <cp:lastPrinted>2024-06-28T13:46:00Z</cp:lastPrinted>
  <dcterms:created xsi:type="dcterms:W3CDTF">2024-06-28T13:55:00Z</dcterms:created>
  <dcterms:modified xsi:type="dcterms:W3CDTF">2026-08-21T10:38:00Z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