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EEC3" w14:textId="334BCDB6" w:rsidR="00322CD8" w:rsidRPr="00EF19F3" w:rsidRDefault="00322CD8" w:rsidP="00EF19F3">
      <w:pPr>
        <w:spacing w:after="0"/>
        <w:rPr>
          <w:b/>
          <w:bCs/>
          <w:color w:val="002060"/>
          <w:sz w:val="26"/>
          <w:szCs w:val="26"/>
        </w:rPr>
      </w:pPr>
      <w:r w:rsidRPr="00EF19F3">
        <w:rPr>
          <w:b/>
          <w:bCs/>
          <w:color w:val="002060"/>
          <w:sz w:val="26"/>
          <w:szCs w:val="26"/>
        </w:rPr>
        <w:t>URBR</w:t>
      </w:r>
      <w:r w:rsidR="00E84829" w:rsidRPr="00EF19F3">
        <w:rPr>
          <w:b/>
          <w:bCs/>
          <w:color w:val="002060"/>
          <w:sz w:val="26"/>
          <w:szCs w:val="26"/>
        </w:rPr>
        <w:t>OJ</w:t>
      </w:r>
      <w:r w:rsidRPr="00EF19F3">
        <w:rPr>
          <w:b/>
          <w:bCs/>
          <w:color w:val="002060"/>
          <w:sz w:val="26"/>
          <w:szCs w:val="26"/>
        </w:rPr>
        <w:t xml:space="preserve">: </w:t>
      </w:r>
      <w:r w:rsidR="00E96DCC" w:rsidRPr="00E96DCC">
        <w:rPr>
          <w:b/>
          <w:bCs/>
          <w:color w:val="002060"/>
          <w:sz w:val="26"/>
          <w:szCs w:val="26"/>
        </w:rPr>
        <w:t>02-18-</w:t>
      </w:r>
      <w:r w:rsidR="00BD47D4">
        <w:rPr>
          <w:b/>
          <w:bCs/>
          <w:color w:val="002060"/>
          <w:sz w:val="26"/>
          <w:szCs w:val="26"/>
        </w:rPr>
        <w:t>290</w:t>
      </w:r>
      <w:r w:rsidR="00E96DCC" w:rsidRPr="00E96DCC">
        <w:rPr>
          <w:b/>
          <w:bCs/>
          <w:color w:val="002060"/>
          <w:sz w:val="26"/>
          <w:szCs w:val="26"/>
        </w:rPr>
        <w:t>/2</w:t>
      </w:r>
      <w:r w:rsidR="00BD24D1">
        <w:rPr>
          <w:b/>
          <w:bCs/>
          <w:color w:val="002060"/>
          <w:sz w:val="26"/>
          <w:szCs w:val="26"/>
        </w:rPr>
        <w:t>5</w:t>
      </w:r>
    </w:p>
    <w:p w14:paraId="1B37A36E" w14:textId="0A41CBE6" w:rsidR="00322CD8" w:rsidRPr="00EF19F3" w:rsidRDefault="00322CD8" w:rsidP="00EF19F3">
      <w:pPr>
        <w:spacing w:after="0"/>
        <w:rPr>
          <w:sz w:val="26"/>
          <w:szCs w:val="26"/>
        </w:rPr>
      </w:pPr>
      <w:r w:rsidRPr="00EF19F3">
        <w:rPr>
          <w:sz w:val="26"/>
          <w:szCs w:val="26"/>
        </w:rPr>
        <w:t xml:space="preserve">Bjelovar, </w:t>
      </w:r>
      <w:r w:rsidR="00C37884">
        <w:rPr>
          <w:sz w:val="26"/>
          <w:szCs w:val="26"/>
        </w:rPr>
        <w:t>1</w:t>
      </w:r>
      <w:r w:rsidR="00BD47D4">
        <w:rPr>
          <w:sz w:val="26"/>
          <w:szCs w:val="26"/>
        </w:rPr>
        <w:t>2</w:t>
      </w:r>
      <w:r w:rsidR="00E96DCC">
        <w:rPr>
          <w:sz w:val="26"/>
          <w:szCs w:val="26"/>
        </w:rPr>
        <w:t xml:space="preserve">. </w:t>
      </w:r>
      <w:r w:rsidR="00BD47D4">
        <w:rPr>
          <w:sz w:val="26"/>
          <w:szCs w:val="26"/>
        </w:rPr>
        <w:t>srpnja</w:t>
      </w:r>
      <w:r w:rsidR="00E96DCC" w:rsidRPr="00E96DCC">
        <w:rPr>
          <w:sz w:val="26"/>
          <w:szCs w:val="26"/>
        </w:rPr>
        <w:t xml:space="preserve"> 202</w:t>
      </w:r>
      <w:r w:rsidR="00BD24D1">
        <w:rPr>
          <w:sz w:val="26"/>
          <w:szCs w:val="26"/>
        </w:rPr>
        <w:t>5</w:t>
      </w:r>
      <w:r w:rsidR="00E96DCC" w:rsidRPr="00E96DCC">
        <w:rPr>
          <w:sz w:val="26"/>
          <w:szCs w:val="26"/>
        </w:rPr>
        <w:t>. godine</w:t>
      </w:r>
    </w:p>
    <w:p w14:paraId="1D2DE7EA" w14:textId="76D32829" w:rsidR="004F6451" w:rsidRDefault="004F6451" w:rsidP="007417D8">
      <w:pPr>
        <w:rPr>
          <w:sz w:val="24"/>
          <w:szCs w:val="24"/>
        </w:rPr>
      </w:pPr>
    </w:p>
    <w:p w14:paraId="1DB8AA8D" w14:textId="697C9133" w:rsidR="001A47AE" w:rsidRDefault="001A47AE" w:rsidP="007417D8">
      <w:pPr>
        <w:rPr>
          <w:sz w:val="24"/>
          <w:szCs w:val="24"/>
        </w:rPr>
      </w:pPr>
    </w:p>
    <w:p w14:paraId="68337469" w14:textId="77777777" w:rsidR="000F71D7" w:rsidRDefault="000F71D7" w:rsidP="000F71D7">
      <w:pPr>
        <w:jc w:val="center"/>
        <w:rPr>
          <w:rFonts w:ascii="Calibri" w:eastAsia="Calibri" w:hAnsi="Calibri" w:cs="Calibri"/>
          <w:b/>
          <w:sz w:val="36"/>
        </w:rPr>
      </w:pPr>
      <w:r>
        <w:rPr>
          <w:rFonts w:ascii="Calibri" w:eastAsia="Calibri" w:hAnsi="Calibri" w:cs="Calibri"/>
          <w:b/>
          <w:sz w:val="36"/>
        </w:rPr>
        <w:t>ZAPISNIK</w:t>
      </w:r>
    </w:p>
    <w:p w14:paraId="41D13C78" w14:textId="0E6611A8" w:rsidR="00800178" w:rsidRDefault="000F71D7" w:rsidP="000F71D7">
      <w:pPr>
        <w:jc w:val="center"/>
        <w:rPr>
          <w:rFonts w:ascii="Calibri" w:eastAsia="Calibri" w:hAnsi="Calibri" w:cs="Calibri"/>
          <w:b/>
          <w:sz w:val="36"/>
        </w:rPr>
      </w:pPr>
      <w:r>
        <w:rPr>
          <w:rFonts w:ascii="Calibri" w:eastAsia="Calibri" w:hAnsi="Calibri" w:cs="Calibri"/>
          <w:b/>
          <w:sz w:val="36"/>
        </w:rPr>
        <w:t xml:space="preserve">S </w:t>
      </w:r>
      <w:r w:rsidR="00BD47D4">
        <w:rPr>
          <w:rFonts w:ascii="Calibri" w:eastAsia="Calibri" w:hAnsi="Calibri" w:cs="Calibri"/>
          <w:b/>
          <w:sz w:val="36"/>
        </w:rPr>
        <w:t>6</w:t>
      </w:r>
      <w:r>
        <w:rPr>
          <w:rFonts w:ascii="Calibri" w:eastAsia="Calibri" w:hAnsi="Calibri" w:cs="Calibri"/>
          <w:b/>
          <w:sz w:val="36"/>
        </w:rPr>
        <w:t>. SJEDNICE UPRAVNOG VIJEĆA</w:t>
      </w:r>
    </w:p>
    <w:p w14:paraId="1905BC75" w14:textId="24B440FD" w:rsidR="000F71D7" w:rsidRDefault="00800178" w:rsidP="000F71D7">
      <w:pPr>
        <w:jc w:val="center"/>
        <w:rPr>
          <w:rFonts w:ascii="Calibri" w:eastAsia="Calibri" w:hAnsi="Calibri" w:cs="Calibri"/>
          <w:b/>
          <w:sz w:val="36"/>
        </w:rPr>
      </w:pPr>
      <w:r>
        <w:rPr>
          <w:rFonts w:ascii="Calibri" w:eastAsia="Calibri" w:hAnsi="Calibri" w:cs="Calibri"/>
          <w:b/>
          <w:sz w:val="36"/>
        </w:rPr>
        <w:t xml:space="preserve">ZDRAVSTVENE USTANOVE </w:t>
      </w:r>
      <w:r w:rsidR="000F71D7">
        <w:rPr>
          <w:rFonts w:ascii="Calibri" w:eastAsia="Calibri" w:hAnsi="Calibri" w:cs="Calibri"/>
          <w:b/>
          <w:sz w:val="36"/>
        </w:rPr>
        <w:t>LJEKARNE BJELOVAR</w:t>
      </w:r>
      <w:r w:rsidR="005B207B">
        <w:rPr>
          <w:rFonts w:ascii="Calibri" w:eastAsia="Calibri" w:hAnsi="Calibri" w:cs="Calibri"/>
          <w:b/>
          <w:sz w:val="36"/>
        </w:rPr>
        <w:t xml:space="preserve"> U 2025. GODINI</w:t>
      </w:r>
    </w:p>
    <w:p w14:paraId="0C1BA5F4" w14:textId="77777777" w:rsidR="000F71D7" w:rsidRDefault="000F71D7" w:rsidP="000F71D7">
      <w:pPr>
        <w:rPr>
          <w:rFonts w:ascii="Calibri" w:eastAsia="Calibri" w:hAnsi="Calibri" w:cs="Calibri"/>
          <w:b/>
          <w:i/>
        </w:rPr>
      </w:pPr>
    </w:p>
    <w:p w14:paraId="409489A0" w14:textId="77777777" w:rsidR="00C37884" w:rsidRDefault="00C37884" w:rsidP="000F71D7">
      <w:pPr>
        <w:rPr>
          <w:rFonts w:ascii="Calibri" w:eastAsia="Calibri" w:hAnsi="Calibri" w:cs="Calibri"/>
          <w:b/>
          <w:i/>
        </w:rPr>
      </w:pPr>
    </w:p>
    <w:p w14:paraId="54211436" w14:textId="1CE1BACC" w:rsidR="000F71D7" w:rsidRDefault="000F71D7" w:rsidP="000F71D7">
      <w:pPr>
        <w:rPr>
          <w:rFonts w:ascii="Calibri" w:eastAsia="Calibri" w:hAnsi="Calibri" w:cs="Calibri"/>
          <w:sz w:val="26"/>
        </w:rPr>
      </w:pPr>
      <w:r>
        <w:rPr>
          <w:rFonts w:ascii="Calibri" w:eastAsia="Calibri" w:hAnsi="Calibri" w:cs="Calibri"/>
          <w:b/>
          <w:i/>
        </w:rPr>
        <w:tab/>
      </w:r>
      <w:r>
        <w:rPr>
          <w:rFonts w:ascii="Calibri" w:eastAsia="Calibri" w:hAnsi="Calibri" w:cs="Calibri"/>
          <w:sz w:val="26"/>
        </w:rPr>
        <w:t xml:space="preserve">Sjednica </w:t>
      </w:r>
      <w:r>
        <w:rPr>
          <w:rFonts w:ascii="Calibri" w:eastAsia="Calibri" w:hAnsi="Calibri" w:cs="Calibri"/>
          <w:b/>
          <w:sz w:val="26"/>
        </w:rPr>
        <w:t>Upravnog vijeća Z</w:t>
      </w:r>
      <w:r w:rsidR="00B623DF">
        <w:rPr>
          <w:rFonts w:ascii="Calibri" w:eastAsia="Calibri" w:hAnsi="Calibri" w:cs="Calibri"/>
          <w:b/>
          <w:sz w:val="26"/>
        </w:rPr>
        <w:t>dravstvene ustanove</w:t>
      </w:r>
      <w:r>
        <w:rPr>
          <w:rFonts w:ascii="Calibri" w:eastAsia="Calibri" w:hAnsi="Calibri" w:cs="Calibri"/>
          <w:b/>
          <w:sz w:val="26"/>
        </w:rPr>
        <w:t xml:space="preserve"> Ljekarne Bjelovar</w:t>
      </w:r>
      <w:r>
        <w:rPr>
          <w:rFonts w:ascii="Calibri" w:eastAsia="Calibri" w:hAnsi="Calibri" w:cs="Calibri"/>
          <w:sz w:val="26"/>
        </w:rPr>
        <w:t xml:space="preserve"> (dalje u tekstu: </w:t>
      </w:r>
      <w:r>
        <w:rPr>
          <w:rFonts w:ascii="Calibri" w:eastAsia="Calibri" w:hAnsi="Calibri" w:cs="Calibri"/>
          <w:b/>
          <w:sz w:val="26"/>
        </w:rPr>
        <w:t>Upravno vijeće</w:t>
      </w:r>
      <w:r>
        <w:rPr>
          <w:rFonts w:ascii="Calibri" w:eastAsia="Calibri" w:hAnsi="Calibri" w:cs="Calibri"/>
          <w:sz w:val="26"/>
        </w:rPr>
        <w:t xml:space="preserve">) održana je </w:t>
      </w:r>
      <w:bookmarkStart w:id="0" w:name="_Hlk176157611"/>
      <w:r w:rsidR="00BD47D4">
        <w:rPr>
          <w:rFonts w:ascii="Calibri" w:eastAsia="Calibri" w:hAnsi="Calibri" w:cs="Calibri"/>
          <w:sz w:val="26"/>
        </w:rPr>
        <w:t>4</w:t>
      </w:r>
      <w:r w:rsidR="00E96DCC" w:rsidRPr="00E96DCC">
        <w:rPr>
          <w:rFonts w:ascii="Calibri" w:eastAsia="Calibri" w:hAnsi="Calibri" w:cs="Calibri"/>
          <w:sz w:val="26"/>
        </w:rPr>
        <w:t>.</w:t>
      </w:r>
      <w:r w:rsidR="00AE2741">
        <w:rPr>
          <w:rFonts w:ascii="Calibri" w:eastAsia="Calibri" w:hAnsi="Calibri" w:cs="Calibri"/>
          <w:sz w:val="26"/>
        </w:rPr>
        <w:t xml:space="preserve"> </w:t>
      </w:r>
      <w:r w:rsidR="00BD47D4">
        <w:rPr>
          <w:rFonts w:ascii="Calibri" w:eastAsia="Calibri" w:hAnsi="Calibri" w:cs="Calibri"/>
          <w:sz w:val="26"/>
        </w:rPr>
        <w:t>srpnja</w:t>
      </w:r>
      <w:r w:rsidR="00E96DCC" w:rsidRPr="00E96DCC">
        <w:rPr>
          <w:rFonts w:ascii="Calibri" w:eastAsia="Calibri" w:hAnsi="Calibri" w:cs="Calibri"/>
          <w:sz w:val="26"/>
        </w:rPr>
        <w:t xml:space="preserve"> 202</w:t>
      </w:r>
      <w:r w:rsidR="00BD24D1">
        <w:rPr>
          <w:rFonts w:ascii="Calibri" w:eastAsia="Calibri" w:hAnsi="Calibri" w:cs="Calibri"/>
          <w:sz w:val="26"/>
        </w:rPr>
        <w:t>5</w:t>
      </w:r>
      <w:r w:rsidR="00E96DCC" w:rsidRPr="00E96DCC">
        <w:rPr>
          <w:rFonts w:ascii="Calibri" w:eastAsia="Calibri" w:hAnsi="Calibri" w:cs="Calibri"/>
          <w:sz w:val="26"/>
        </w:rPr>
        <w:t>. godine</w:t>
      </w:r>
      <w:r>
        <w:rPr>
          <w:rFonts w:ascii="Calibri" w:eastAsia="Calibri" w:hAnsi="Calibri" w:cs="Calibri"/>
          <w:sz w:val="26"/>
        </w:rPr>
        <w:t xml:space="preserve"> </w:t>
      </w:r>
      <w:bookmarkEnd w:id="0"/>
      <w:r>
        <w:rPr>
          <w:rFonts w:ascii="Calibri" w:eastAsia="Calibri" w:hAnsi="Calibri" w:cs="Calibri"/>
          <w:sz w:val="26"/>
        </w:rPr>
        <w:t xml:space="preserve">u prostorijama </w:t>
      </w:r>
      <w:r>
        <w:rPr>
          <w:rFonts w:ascii="Calibri" w:eastAsia="Calibri" w:hAnsi="Calibri" w:cs="Calibri"/>
          <w:b/>
          <w:sz w:val="26"/>
        </w:rPr>
        <w:t>Ljekarne 1</w:t>
      </w:r>
      <w:r>
        <w:rPr>
          <w:rFonts w:ascii="Calibri" w:eastAsia="Calibri" w:hAnsi="Calibri" w:cs="Calibri"/>
          <w:sz w:val="26"/>
        </w:rPr>
        <w:t>, Bjelovar, Petra Preradovića 4, s početkom u 9</w:t>
      </w:r>
      <w:r w:rsidR="003D6F62">
        <w:rPr>
          <w:rFonts w:ascii="Calibri" w:eastAsia="Calibri" w:hAnsi="Calibri" w:cs="Calibri"/>
          <w:sz w:val="26"/>
        </w:rPr>
        <w:t>:</w:t>
      </w:r>
      <w:r>
        <w:rPr>
          <w:rFonts w:ascii="Calibri" w:eastAsia="Calibri" w:hAnsi="Calibri" w:cs="Calibri"/>
          <w:sz w:val="26"/>
        </w:rPr>
        <w:t>00</w:t>
      </w:r>
      <w:r w:rsidR="004A1AB7">
        <w:rPr>
          <w:rFonts w:ascii="Calibri" w:eastAsia="Calibri" w:hAnsi="Calibri" w:cs="Calibri"/>
          <w:sz w:val="26"/>
        </w:rPr>
        <w:t xml:space="preserve"> sati</w:t>
      </w:r>
      <w:r>
        <w:rPr>
          <w:rFonts w:ascii="Calibri" w:eastAsia="Calibri" w:hAnsi="Calibri" w:cs="Calibri"/>
          <w:sz w:val="26"/>
        </w:rPr>
        <w:t>.</w:t>
      </w:r>
    </w:p>
    <w:p w14:paraId="14114C9D" w14:textId="77777777" w:rsidR="000F71D7" w:rsidRDefault="000F71D7" w:rsidP="000F71D7">
      <w:pPr>
        <w:rPr>
          <w:rFonts w:ascii="Calibri" w:eastAsia="Calibri" w:hAnsi="Calibri" w:cs="Calibri"/>
          <w:sz w:val="26"/>
        </w:rPr>
      </w:pPr>
      <w:r>
        <w:rPr>
          <w:rFonts w:ascii="Calibri" w:eastAsia="Calibri" w:hAnsi="Calibri" w:cs="Calibri"/>
          <w:b/>
          <w:sz w:val="26"/>
        </w:rPr>
        <w:t>ZAPISNIČAR</w:t>
      </w:r>
      <w:r>
        <w:rPr>
          <w:rFonts w:ascii="Calibri" w:eastAsia="Calibri" w:hAnsi="Calibri" w:cs="Calibri"/>
          <w:sz w:val="26"/>
        </w:rPr>
        <w:t xml:space="preserve">: </w:t>
      </w:r>
      <w:r w:rsidRPr="00D829A7">
        <w:rPr>
          <w:rFonts w:ascii="Calibri" w:eastAsia="Calibri" w:hAnsi="Calibri" w:cs="Calibri"/>
          <w:b/>
          <w:bCs/>
          <w:sz w:val="26"/>
        </w:rPr>
        <w:t>Alen Hajtić</w:t>
      </w:r>
    </w:p>
    <w:p w14:paraId="76B4D336" w14:textId="0EA51641" w:rsidR="000F71D7" w:rsidRDefault="000F71D7" w:rsidP="000F71D7">
      <w:pPr>
        <w:rPr>
          <w:rFonts w:ascii="Calibri" w:eastAsia="Calibri" w:hAnsi="Calibri" w:cs="Calibri"/>
          <w:sz w:val="26"/>
        </w:rPr>
      </w:pPr>
      <w:r>
        <w:rPr>
          <w:rFonts w:ascii="Calibri" w:eastAsia="Calibri" w:hAnsi="Calibri" w:cs="Calibri"/>
          <w:b/>
          <w:sz w:val="26"/>
        </w:rPr>
        <w:t>NAZOČNI ČLANOVI:</w:t>
      </w:r>
      <w:r>
        <w:rPr>
          <w:rFonts w:ascii="Calibri" w:eastAsia="Calibri" w:hAnsi="Calibri" w:cs="Calibri"/>
          <w:sz w:val="26"/>
        </w:rPr>
        <w:t xml:space="preserve"> </w:t>
      </w:r>
      <w:r w:rsidR="00351BF5" w:rsidRPr="00D8209E">
        <w:rPr>
          <w:rFonts w:ascii="Calibri" w:eastAsia="Calibri" w:hAnsi="Calibri" w:cs="Calibri"/>
          <w:b/>
          <w:sz w:val="26"/>
        </w:rPr>
        <w:t>Nikolina Prišćan</w:t>
      </w:r>
      <w:r w:rsidR="00351BF5" w:rsidRPr="00D8209E">
        <w:rPr>
          <w:rFonts w:ascii="Calibri" w:eastAsia="Calibri" w:hAnsi="Calibri" w:cs="Calibri"/>
          <w:sz w:val="26"/>
        </w:rPr>
        <w:t xml:space="preserve"> – predsjednica</w:t>
      </w:r>
      <w:r w:rsidR="00351BF5">
        <w:rPr>
          <w:rFonts w:ascii="Calibri" w:eastAsia="Calibri" w:hAnsi="Calibri" w:cs="Calibri"/>
          <w:sz w:val="26"/>
        </w:rPr>
        <w:t xml:space="preserve">, </w:t>
      </w:r>
      <w:r w:rsidR="00BD47D4" w:rsidRPr="00D8209E">
        <w:rPr>
          <w:rFonts w:ascii="Calibri" w:eastAsia="Calibri" w:hAnsi="Calibri" w:cs="Calibri"/>
          <w:b/>
          <w:sz w:val="26"/>
        </w:rPr>
        <w:t>Željko Starčević</w:t>
      </w:r>
      <w:r w:rsidR="00BD47D4" w:rsidRPr="00D8209E">
        <w:rPr>
          <w:rFonts w:ascii="Calibri" w:eastAsia="Calibri" w:hAnsi="Calibri" w:cs="Calibri"/>
          <w:sz w:val="26"/>
        </w:rPr>
        <w:t xml:space="preserve"> – član</w:t>
      </w:r>
      <w:r w:rsidR="00BD47D4">
        <w:rPr>
          <w:rFonts w:ascii="Calibri" w:eastAsia="Calibri" w:hAnsi="Calibri" w:cs="Calibri"/>
          <w:sz w:val="26"/>
        </w:rPr>
        <w:t>,</w:t>
      </w:r>
      <w:r w:rsidR="00BD47D4" w:rsidRPr="00D8209E">
        <w:rPr>
          <w:b/>
          <w:bCs/>
          <w:sz w:val="26"/>
          <w:szCs w:val="26"/>
        </w:rPr>
        <w:t xml:space="preserve"> </w:t>
      </w:r>
      <w:r w:rsidR="00BD47D4" w:rsidRPr="00D8209E">
        <w:rPr>
          <w:rFonts w:ascii="Calibri" w:eastAsia="Calibri" w:hAnsi="Calibri" w:cs="Calibri"/>
          <w:b/>
          <w:sz w:val="26"/>
        </w:rPr>
        <w:t>Vesna Belošević</w:t>
      </w:r>
      <w:r w:rsidR="00BD47D4" w:rsidRPr="00D8209E">
        <w:rPr>
          <w:rFonts w:ascii="Calibri" w:eastAsia="Calibri" w:hAnsi="Calibri" w:cs="Calibri"/>
          <w:sz w:val="26"/>
        </w:rPr>
        <w:t xml:space="preserve"> – član</w:t>
      </w:r>
      <w:r w:rsidR="008E5E4E">
        <w:rPr>
          <w:rFonts w:ascii="Calibri" w:eastAsia="Calibri" w:hAnsi="Calibri" w:cs="Calibri"/>
          <w:sz w:val="26"/>
        </w:rPr>
        <w:t xml:space="preserve">, </w:t>
      </w:r>
      <w:r w:rsidR="00347F01" w:rsidRPr="00D8209E">
        <w:rPr>
          <w:b/>
          <w:bCs/>
          <w:sz w:val="26"/>
          <w:szCs w:val="26"/>
        </w:rPr>
        <w:t xml:space="preserve">Goran Radošević </w:t>
      </w:r>
      <w:r w:rsidR="00347F01" w:rsidRPr="00D8209E">
        <w:rPr>
          <w:rFonts w:ascii="Calibri" w:eastAsia="Calibri" w:hAnsi="Calibri" w:cs="Calibri"/>
          <w:sz w:val="26"/>
        </w:rPr>
        <w:t>– član,</w:t>
      </w:r>
      <w:r w:rsidR="00347F01">
        <w:rPr>
          <w:rFonts w:ascii="Calibri" w:eastAsia="Calibri" w:hAnsi="Calibri" w:cs="Calibri"/>
          <w:sz w:val="26"/>
        </w:rPr>
        <w:t xml:space="preserve"> </w:t>
      </w:r>
      <w:r w:rsidR="00E96DCC" w:rsidRPr="00D8209E">
        <w:rPr>
          <w:b/>
          <w:bCs/>
          <w:sz w:val="26"/>
          <w:szCs w:val="26"/>
        </w:rPr>
        <w:t>Mihaela Markešić</w:t>
      </w:r>
      <w:r w:rsidR="00D829A7" w:rsidRPr="00D8209E">
        <w:rPr>
          <w:b/>
          <w:bCs/>
          <w:sz w:val="26"/>
          <w:szCs w:val="26"/>
        </w:rPr>
        <w:t xml:space="preserve"> </w:t>
      </w:r>
      <w:r w:rsidR="00D829A7" w:rsidRPr="00D8209E">
        <w:rPr>
          <w:rFonts w:ascii="Calibri" w:eastAsia="Calibri" w:hAnsi="Calibri" w:cs="Calibri"/>
          <w:sz w:val="26"/>
        </w:rPr>
        <w:t>– član</w:t>
      </w:r>
      <w:r w:rsidR="00F929CB">
        <w:rPr>
          <w:rFonts w:ascii="Calibri" w:eastAsia="Calibri" w:hAnsi="Calibri" w:cs="Calibri"/>
          <w:sz w:val="26"/>
        </w:rPr>
        <w:t>.</w:t>
      </w:r>
    </w:p>
    <w:p w14:paraId="6794BB07" w14:textId="6E537D19" w:rsidR="00F929CB" w:rsidRDefault="00F929CB" w:rsidP="00F929CB">
      <w:pPr>
        <w:rPr>
          <w:rFonts w:ascii="Calibri" w:eastAsia="Calibri" w:hAnsi="Calibri" w:cs="Calibri"/>
          <w:sz w:val="26"/>
        </w:rPr>
      </w:pPr>
      <w:r w:rsidRPr="00F929CB">
        <w:rPr>
          <w:rFonts w:ascii="Calibri" w:eastAsia="Calibri" w:hAnsi="Calibri" w:cs="Calibri"/>
          <w:b/>
          <w:sz w:val="26"/>
        </w:rPr>
        <w:t>ODSUTNI:</w:t>
      </w:r>
      <w:r w:rsidR="003411D3">
        <w:rPr>
          <w:rFonts w:ascii="Calibri" w:eastAsia="Calibri" w:hAnsi="Calibri" w:cs="Calibri"/>
          <w:b/>
          <w:sz w:val="26"/>
        </w:rPr>
        <w:t xml:space="preserve"> </w:t>
      </w:r>
    </w:p>
    <w:p w14:paraId="32D27DB1" w14:textId="394ED4D7" w:rsidR="000F71D7" w:rsidRDefault="000F71D7" w:rsidP="000F71D7">
      <w:pPr>
        <w:spacing w:after="0" w:line="240" w:lineRule="auto"/>
        <w:rPr>
          <w:rFonts w:ascii="Calibri" w:eastAsia="Calibri" w:hAnsi="Calibri" w:cs="Calibri"/>
          <w:sz w:val="26"/>
        </w:rPr>
      </w:pPr>
      <w:r>
        <w:rPr>
          <w:rFonts w:ascii="Calibri" w:eastAsia="Calibri" w:hAnsi="Calibri" w:cs="Calibri"/>
          <w:b/>
          <w:sz w:val="26"/>
        </w:rPr>
        <w:t>OSTALI PRISUTNI:</w:t>
      </w:r>
      <w:r>
        <w:rPr>
          <w:rFonts w:ascii="Calibri" w:eastAsia="Calibri" w:hAnsi="Calibri" w:cs="Calibri"/>
          <w:sz w:val="26"/>
        </w:rPr>
        <w:t xml:space="preserve"> </w:t>
      </w:r>
      <w:r w:rsidRPr="00D8209E">
        <w:rPr>
          <w:rFonts w:ascii="Calibri" w:eastAsia="Calibri" w:hAnsi="Calibri" w:cs="Calibri"/>
          <w:b/>
          <w:sz w:val="26"/>
        </w:rPr>
        <w:t>Katarina Fehir Šola</w:t>
      </w:r>
      <w:r w:rsidRPr="00D8209E">
        <w:rPr>
          <w:rFonts w:ascii="Calibri" w:eastAsia="Calibri" w:hAnsi="Calibri" w:cs="Calibri"/>
          <w:sz w:val="26"/>
        </w:rPr>
        <w:t xml:space="preserve"> - ravnatelj</w:t>
      </w:r>
      <w:r w:rsidR="00722A82" w:rsidRPr="00D8209E">
        <w:rPr>
          <w:rFonts w:ascii="Calibri" w:eastAsia="Calibri" w:hAnsi="Calibri" w:cs="Calibri"/>
          <w:sz w:val="26"/>
        </w:rPr>
        <w:t>ica</w:t>
      </w:r>
      <w:r w:rsidRPr="00D8209E">
        <w:rPr>
          <w:rFonts w:ascii="Calibri" w:eastAsia="Calibri" w:hAnsi="Calibri" w:cs="Calibri"/>
          <w:sz w:val="26"/>
        </w:rPr>
        <w:t xml:space="preserve"> </w:t>
      </w:r>
      <w:r w:rsidR="00B623DF" w:rsidRPr="00D8209E">
        <w:rPr>
          <w:rFonts w:ascii="Calibri" w:eastAsia="Calibri" w:hAnsi="Calibri" w:cs="Calibri"/>
          <w:b/>
          <w:sz w:val="26"/>
        </w:rPr>
        <w:t>Zdravstvene ustanove Ljekarne Bjelovar</w:t>
      </w:r>
      <w:r w:rsidRPr="00D8209E">
        <w:rPr>
          <w:rFonts w:ascii="Calibri" w:eastAsia="Calibri" w:hAnsi="Calibri" w:cs="Calibri"/>
          <w:b/>
          <w:sz w:val="26"/>
        </w:rPr>
        <w:t xml:space="preserve"> </w:t>
      </w:r>
      <w:r w:rsidRPr="00D8209E">
        <w:rPr>
          <w:rFonts w:ascii="Calibri" w:eastAsia="Calibri" w:hAnsi="Calibri" w:cs="Calibri"/>
          <w:sz w:val="26"/>
        </w:rPr>
        <w:t xml:space="preserve">(dalje u tekstu: </w:t>
      </w:r>
      <w:r w:rsidRPr="00D8209E">
        <w:rPr>
          <w:rFonts w:ascii="Calibri" w:eastAsia="Calibri" w:hAnsi="Calibri" w:cs="Calibri"/>
          <w:b/>
          <w:sz w:val="26"/>
        </w:rPr>
        <w:t>Ravnatelj</w:t>
      </w:r>
      <w:r w:rsidRPr="00D8209E">
        <w:rPr>
          <w:rFonts w:ascii="Calibri" w:eastAsia="Calibri" w:hAnsi="Calibri" w:cs="Calibri"/>
          <w:sz w:val="26"/>
        </w:rPr>
        <w:t>)</w:t>
      </w:r>
      <w:r w:rsidR="00232D22">
        <w:rPr>
          <w:rFonts w:ascii="Calibri" w:eastAsia="Calibri" w:hAnsi="Calibri" w:cs="Calibri"/>
          <w:b/>
          <w:sz w:val="26"/>
        </w:rPr>
        <w:t>,</w:t>
      </w:r>
      <w:r w:rsidR="00EC4307" w:rsidRPr="00EC4307">
        <w:rPr>
          <w:rFonts w:ascii="Calibri" w:eastAsia="Calibri" w:hAnsi="Calibri" w:cs="Calibri"/>
          <w:bCs/>
          <w:sz w:val="26"/>
        </w:rPr>
        <w:t xml:space="preserve"> </w:t>
      </w:r>
      <w:r w:rsidR="00347F01">
        <w:rPr>
          <w:rFonts w:ascii="Calibri" w:eastAsia="Calibri" w:hAnsi="Calibri" w:cs="Calibri"/>
          <w:b/>
          <w:sz w:val="26"/>
        </w:rPr>
        <w:t>Krunoslav Jandragić</w:t>
      </w:r>
      <w:r w:rsidR="00347F01" w:rsidRPr="00D8209E">
        <w:rPr>
          <w:rFonts w:ascii="Calibri" w:eastAsia="Calibri" w:hAnsi="Calibri" w:cs="Calibri"/>
          <w:sz w:val="26"/>
        </w:rPr>
        <w:t xml:space="preserve"> </w:t>
      </w:r>
      <w:r w:rsidR="00347F01">
        <w:rPr>
          <w:rFonts w:ascii="Calibri" w:eastAsia="Calibri" w:hAnsi="Calibri" w:cs="Calibri"/>
          <w:sz w:val="26"/>
        </w:rPr>
        <w:t>-</w:t>
      </w:r>
      <w:r w:rsidR="00347F01" w:rsidRPr="00D8209E">
        <w:rPr>
          <w:rFonts w:ascii="Calibri" w:eastAsia="Calibri" w:hAnsi="Calibri" w:cs="Calibri"/>
          <w:sz w:val="26"/>
        </w:rPr>
        <w:t xml:space="preserve"> </w:t>
      </w:r>
      <w:r w:rsidR="00347F01">
        <w:rPr>
          <w:rFonts w:ascii="Calibri" w:eastAsia="Calibri" w:hAnsi="Calibri" w:cs="Calibri"/>
          <w:sz w:val="26"/>
        </w:rPr>
        <w:t>zamjenik ravnatelja</w:t>
      </w:r>
      <w:r w:rsidR="00347F01" w:rsidRPr="00D8209E">
        <w:rPr>
          <w:rFonts w:ascii="Calibri" w:eastAsia="Calibri" w:hAnsi="Calibri" w:cs="Calibri"/>
          <w:sz w:val="26"/>
        </w:rPr>
        <w:t xml:space="preserve"> </w:t>
      </w:r>
      <w:r w:rsidR="00347F01" w:rsidRPr="00D8209E">
        <w:rPr>
          <w:rFonts w:ascii="Calibri" w:eastAsia="Calibri" w:hAnsi="Calibri" w:cs="Calibri"/>
          <w:b/>
          <w:sz w:val="26"/>
        </w:rPr>
        <w:t>Zdravstvene ustanove Ljekarne Bjelovar</w:t>
      </w:r>
      <w:r w:rsidR="00347F01">
        <w:rPr>
          <w:rFonts w:ascii="Calibri" w:eastAsia="Calibri" w:hAnsi="Calibri" w:cs="Calibri"/>
          <w:b/>
          <w:sz w:val="26"/>
        </w:rPr>
        <w:t>,</w:t>
      </w:r>
      <w:r w:rsidR="00347F01" w:rsidRPr="00D8209E">
        <w:rPr>
          <w:rFonts w:ascii="Calibri" w:eastAsia="Calibri" w:hAnsi="Calibri" w:cs="Calibri"/>
          <w:b/>
          <w:sz w:val="26"/>
        </w:rPr>
        <w:t xml:space="preserve"> </w:t>
      </w:r>
      <w:r w:rsidRPr="00D8209E">
        <w:rPr>
          <w:rFonts w:ascii="Calibri" w:eastAsia="Calibri" w:hAnsi="Calibri" w:cs="Calibri"/>
          <w:b/>
          <w:sz w:val="26"/>
        </w:rPr>
        <w:t>Alen Hajtić</w:t>
      </w:r>
      <w:r w:rsidRPr="00D8209E">
        <w:rPr>
          <w:rFonts w:ascii="Calibri" w:eastAsia="Calibri" w:hAnsi="Calibri" w:cs="Calibri"/>
          <w:sz w:val="26"/>
        </w:rPr>
        <w:t xml:space="preserve"> - referent u računovodstvu – referent za kadrovske poslove, javnu nabavu i zaštitu na radu</w:t>
      </w:r>
      <w:r w:rsidR="00B623DF" w:rsidRPr="00D8209E">
        <w:t xml:space="preserve"> </w:t>
      </w:r>
      <w:r w:rsidR="00B623DF" w:rsidRPr="00D8209E">
        <w:rPr>
          <w:rFonts w:ascii="Calibri" w:eastAsia="Calibri" w:hAnsi="Calibri" w:cs="Calibri"/>
          <w:b/>
          <w:sz w:val="26"/>
        </w:rPr>
        <w:t>Zdravstvene ustanove Ljekarne Bjelovar</w:t>
      </w:r>
      <w:r w:rsidRPr="00D8209E">
        <w:rPr>
          <w:rFonts w:ascii="Calibri" w:eastAsia="Calibri" w:hAnsi="Calibri" w:cs="Calibri"/>
          <w:sz w:val="26"/>
        </w:rPr>
        <w:t>.</w:t>
      </w:r>
    </w:p>
    <w:p w14:paraId="100F0A37" w14:textId="77777777" w:rsidR="00F929CB" w:rsidRDefault="00F929CB" w:rsidP="000F71D7">
      <w:pPr>
        <w:spacing w:after="0" w:line="240" w:lineRule="auto"/>
        <w:rPr>
          <w:rFonts w:ascii="Calibri" w:eastAsia="Calibri" w:hAnsi="Calibri" w:cs="Calibri"/>
          <w:sz w:val="26"/>
        </w:rPr>
      </w:pPr>
    </w:p>
    <w:p w14:paraId="0B0298D9" w14:textId="3BD0835F" w:rsidR="001B619C" w:rsidRDefault="00351BF5" w:rsidP="001B619C">
      <w:pPr>
        <w:spacing w:after="0" w:line="240" w:lineRule="auto"/>
        <w:ind w:firstLine="708"/>
        <w:rPr>
          <w:sz w:val="26"/>
          <w:szCs w:val="26"/>
        </w:rPr>
      </w:pPr>
      <w:r w:rsidRPr="00351BF5">
        <w:rPr>
          <w:sz w:val="26"/>
          <w:szCs w:val="26"/>
        </w:rPr>
        <w:t xml:space="preserve">Sjednicom predsjeda </w:t>
      </w:r>
      <w:r w:rsidRPr="00351BF5">
        <w:rPr>
          <w:b/>
          <w:bCs/>
          <w:sz w:val="26"/>
          <w:szCs w:val="26"/>
        </w:rPr>
        <w:t>Nikolina Prišćan</w:t>
      </w:r>
      <w:r w:rsidRPr="00351BF5">
        <w:rPr>
          <w:sz w:val="26"/>
          <w:szCs w:val="26"/>
        </w:rPr>
        <w:t xml:space="preserve"> (u daljnjem tekstu: </w:t>
      </w:r>
      <w:r w:rsidRPr="00351BF5">
        <w:rPr>
          <w:b/>
          <w:bCs/>
          <w:sz w:val="26"/>
          <w:szCs w:val="26"/>
        </w:rPr>
        <w:t>Predsjednica</w:t>
      </w:r>
      <w:r w:rsidRPr="00351BF5">
        <w:rPr>
          <w:sz w:val="26"/>
          <w:szCs w:val="26"/>
        </w:rPr>
        <w:t xml:space="preserve">), </w:t>
      </w:r>
      <w:r w:rsidR="001B619C" w:rsidRPr="001B619C">
        <w:rPr>
          <w:sz w:val="26"/>
          <w:szCs w:val="26"/>
        </w:rPr>
        <w:t xml:space="preserve">koja pozdravlja sve nazočne i utvrđuje prisutnost </w:t>
      </w:r>
      <w:r w:rsidR="00BD47D4">
        <w:rPr>
          <w:sz w:val="26"/>
          <w:szCs w:val="26"/>
        </w:rPr>
        <w:t>5</w:t>
      </w:r>
      <w:r w:rsidR="001B619C" w:rsidRPr="001B619C">
        <w:rPr>
          <w:sz w:val="26"/>
          <w:szCs w:val="26"/>
        </w:rPr>
        <w:t xml:space="preserve"> (</w:t>
      </w:r>
      <w:r w:rsidR="00BD47D4">
        <w:rPr>
          <w:sz w:val="26"/>
          <w:szCs w:val="26"/>
        </w:rPr>
        <w:t>pet</w:t>
      </w:r>
      <w:r w:rsidR="001B619C" w:rsidRPr="001B619C">
        <w:rPr>
          <w:sz w:val="26"/>
          <w:szCs w:val="26"/>
        </w:rPr>
        <w:t xml:space="preserve">) od ukupno 5 (pet) članova </w:t>
      </w:r>
      <w:r w:rsidR="001B619C" w:rsidRPr="001B619C">
        <w:rPr>
          <w:b/>
          <w:bCs/>
          <w:sz w:val="26"/>
          <w:szCs w:val="26"/>
        </w:rPr>
        <w:t>Upravnog vijeća</w:t>
      </w:r>
      <w:r w:rsidR="001B619C" w:rsidRPr="00421029">
        <w:rPr>
          <w:sz w:val="26"/>
          <w:szCs w:val="26"/>
        </w:rPr>
        <w:t xml:space="preserve"> te da </w:t>
      </w:r>
      <w:r w:rsidR="001B619C" w:rsidRPr="00421029">
        <w:rPr>
          <w:b/>
          <w:bCs/>
          <w:sz w:val="26"/>
          <w:szCs w:val="26"/>
        </w:rPr>
        <w:t>Upravno vijeće</w:t>
      </w:r>
      <w:r w:rsidR="001B619C" w:rsidRPr="00421029">
        <w:rPr>
          <w:sz w:val="26"/>
          <w:szCs w:val="26"/>
        </w:rPr>
        <w:t xml:space="preserve"> može pravovaljano odlučivati.</w:t>
      </w:r>
    </w:p>
    <w:p w14:paraId="042F8BD0" w14:textId="77777777" w:rsidR="000265C8" w:rsidRDefault="000265C8" w:rsidP="001B619C">
      <w:pPr>
        <w:spacing w:after="0" w:line="240" w:lineRule="auto"/>
        <w:ind w:firstLine="708"/>
        <w:rPr>
          <w:sz w:val="26"/>
          <w:szCs w:val="26"/>
        </w:rPr>
      </w:pPr>
    </w:p>
    <w:p w14:paraId="3C4C22DB" w14:textId="77777777" w:rsidR="00356FC3" w:rsidRDefault="00356FC3" w:rsidP="00347F01">
      <w:pPr>
        <w:ind w:left="708" w:firstLine="708"/>
        <w:rPr>
          <w:rFonts w:ascii="Calibri" w:eastAsia="Calibri" w:hAnsi="Calibri" w:cs="Calibri"/>
          <w:sz w:val="26"/>
        </w:rPr>
      </w:pPr>
    </w:p>
    <w:p w14:paraId="1E53D51C" w14:textId="0868ECAB" w:rsidR="00347F01" w:rsidRDefault="00347F01" w:rsidP="00347F01">
      <w:pPr>
        <w:ind w:left="708" w:firstLine="708"/>
        <w:rPr>
          <w:rFonts w:ascii="Calibri" w:eastAsia="Calibri" w:hAnsi="Calibri" w:cs="Calibri"/>
          <w:sz w:val="26"/>
        </w:rPr>
      </w:pPr>
      <w:r>
        <w:rPr>
          <w:rFonts w:ascii="Calibri" w:eastAsia="Calibri" w:hAnsi="Calibri" w:cs="Calibri"/>
          <w:sz w:val="26"/>
        </w:rPr>
        <w:lastRenderedPageBreak/>
        <w:t>Za sjednicu je predložen i jednoglasno prihvaćen sljedeći</w:t>
      </w:r>
    </w:p>
    <w:p w14:paraId="5494F588" w14:textId="77777777" w:rsidR="00347F01" w:rsidRDefault="00347F01" w:rsidP="00347F01">
      <w:pPr>
        <w:ind w:firstLine="708"/>
        <w:rPr>
          <w:sz w:val="26"/>
          <w:szCs w:val="26"/>
        </w:rPr>
      </w:pPr>
    </w:p>
    <w:p w14:paraId="07A8F2AD" w14:textId="0F0F2F44" w:rsidR="000F71D7" w:rsidRDefault="000F71D7" w:rsidP="00347F01">
      <w:pPr>
        <w:ind w:firstLine="708"/>
        <w:jc w:val="center"/>
        <w:rPr>
          <w:rFonts w:ascii="Calibri" w:eastAsia="Calibri" w:hAnsi="Calibri" w:cs="Calibri"/>
          <w:b/>
          <w:i/>
          <w:sz w:val="26"/>
        </w:rPr>
      </w:pPr>
      <w:r>
        <w:rPr>
          <w:rFonts w:ascii="Calibri" w:eastAsia="Calibri" w:hAnsi="Calibri" w:cs="Calibri"/>
          <w:b/>
          <w:i/>
          <w:sz w:val="26"/>
        </w:rPr>
        <w:t>DNEVNI RED</w:t>
      </w:r>
    </w:p>
    <w:p w14:paraId="1DF7DAE7" w14:textId="77777777" w:rsidR="00BD47D4" w:rsidRPr="00BD47D4" w:rsidRDefault="00BD47D4" w:rsidP="00BD47D4">
      <w:pPr>
        <w:numPr>
          <w:ilvl w:val="0"/>
          <w:numId w:val="7"/>
        </w:numPr>
        <w:spacing w:after="0"/>
        <w:rPr>
          <w:rFonts w:eastAsia="Times New Roman" w:cstheme="minorHAnsi"/>
          <w:kern w:val="1"/>
          <w:sz w:val="26"/>
          <w:szCs w:val="26"/>
          <w:lang w:eastAsia="ar-SA"/>
        </w:rPr>
      </w:pPr>
      <w:r w:rsidRPr="00BD47D4">
        <w:rPr>
          <w:rFonts w:eastAsia="Times New Roman" w:cstheme="minorHAnsi"/>
          <w:kern w:val="1"/>
          <w:sz w:val="26"/>
          <w:szCs w:val="26"/>
          <w:lang w:eastAsia="ar-SA"/>
        </w:rPr>
        <w:t xml:space="preserve">Usvajanje </w:t>
      </w:r>
      <w:r w:rsidRPr="00BD47D4">
        <w:rPr>
          <w:rFonts w:eastAsia="Times New Roman" w:cstheme="minorHAnsi"/>
          <w:b/>
          <w:bCs/>
          <w:kern w:val="1"/>
          <w:sz w:val="26"/>
          <w:szCs w:val="26"/>
          <w:lang w:eastAsia="ar-SA"/>
        </w:rPr>
        <w:t>Zapisnika s 5. sjednice Upravnog vijeća u 2025. godini</w:t>
      </w:r>
      <w:r w:rsidRPr="00BD47D4">
        <w:rPr>
          <w:rFonts w:eastAsia="Times New Roman" w:cstheme="minorHAnsi"/>
          <w:kern w:val="1"/>
          <w:sz w:val="26"/>
          <w:szCs w:val="26"/>
          <w:lang w:eastAsia="ar-SA"/>
        </w:rPr>
        <w:t xml:space="preserve"> – razmatranje i prihvaćanje</w:t>
      </w:r>
    </w:p>
    <w:p w14:paraId="48958651" w14:textId="77777777" w:rsidR="00BD47D4" w:rsidRPr="00BD47D4" w:rsidRDefault="00BD47D4" w:rsidP="00BD47D4">
      <w:pPr>
        <w:numPr>
          <w:ilvl w:val="0"/>
          <w:numId w:val="7"/>
        </w:numPr>
        <w:spacing w:after="0"/>
        <w:rPr>
          <w:rFonts w:eastAsia="Times New Roman" w:cstheme="minorHAnsi"/>
          <w:kern w:val="1"/>
          <w:sz w:val="26"/>
          <w:szCs w:val="26"/>
          <w:lang w:eastAsia="ar-SA"/>
        </w:rPr>
      </w:pPr>
      <w:r w:rsidRPr="00BD47D4">
        <w:rPr>
          <w:rFonts w:eastAsia="Times New Roman" w:cstheme="minorHAnsi"/>
          <w:b/>
          <w:bCs/>
          <w:kern w:val="1"/>
          <w:sz w:val="26"/>
          <w:szCs w:val="26"/>
          <w:lang w:eastAsia="ar-SA"/>
        </w:rPr>
        <w:t>Izvješće o provedenom unutarnjem stručnom nadzoru</w:t>
      </w:r>
      <w:r w:rsidRPr="00BD47D4">
        <w:rPr>
          <w:rFonts w:eastAsia="Times New Roman" w:cstheme="minorHAnsi"/>
          <w:kern w:val="1"/>
          <w:sz w:val="26"/>
          <w:szCs w:val="26"/>
          <w:lang w:eastAsia="ar-SA"/>
        </w:rPr>
        <w:t xml:space="preserve"> – usvajanje</w:t>
      </w:r>
    </w:p>
    <w:p w14:paraId="2B4EA652" w14:textId="77777777" w:rsidR="00BD47D4" w:rsidRPr="00BD47D4" w:rsidRDefault="00BD47D4" w:rsidP="00BD47D4">
      <w:pPr>
        <w:numPr>
          <w:ilvl w:val="0"/>
          <w:numId w:val="7"/>
        </w:numPr>
        <w:spacing w:after="0"/>
        <w:rPr>
          <w:rFonts w:eastAsia="Times New Roman" w:cstheme="minorHAnsi"/>
          <w:kern w:val="1"/>
          <w:sz w:val="26"/>
          <w:szCs w:val="26"/>
          <w:lang w:eastAsia="ar-SA"/>
        </w:rPr>
      </w:pPr>
      <w:r w:rsidRPr="00BD47D4">
        <w:rPr>
          <w:rFonts w:eastAsia="Times New Roman" w:cstheme="minorHAnsi"/>
          <w:b/>
          <w:bCs/>
          <w:kern w:val="1"/>
          <w:sz w:val="26"/>
          <w:szCs w:val="26"/>
          <w:lang w:eastAsia="ar-SA"/>
        </w:rPr>
        <w:t>Izvješće o provedenom internom auditu</w:t>
      </w:r>
      <w:r w:rsidRPr="00BD47D4">
        <w:rPr>
          <w:rFonts w:eastAsia="Times New Roman" w:cstheme="minorHAnsi"/>
          <w:kern w:val="1"/>
          <w:sz w:val="26"/>
          <w:szCs w:val="26"/>
          <w:lang w:eastAsia="ar-SA"/>
        </w:rPr>
        <w:t xml:space="preserve"> – usvajanje</w:t>
      </w:r>
    </w:p>
    <w:p w14:paraId="034F69EA" w14:textId="77777777" w:rsidR="00BD47D4" w:rsidRPr="00BD47D4" w:rsidRDefault="00BD47D4" w:rsidP="00BD47D4">
      <w:pPr>
        <w:numPr>
          <w:ilvl w:val="0"/>
          <w:numId w:val="7"/>
        </w:numPr>
        <w:spacing w:after="0"/>
        <w:rPr>
          <w:rFonts w:eastAsia="Times New Roman" w:cstheme="minorHAnsi"/>
          <w:kern w:val="1"/>
          <w:sz w:val="26"/>
          <w:szCs w:val="26"/>
          <w:lang w:eastAsia="ar-SA"/>
        </w:rPr>
      </w:pPr>
      <w:r w:rsidRPr="00BD47D4">
        <w:rPr>
          <w:rFonts w:eastAsia="Times New Roman" w:cstheme="minorHAnsi"/>
          <w:b/>
          <w:bCs/>
          <w:kern w:val="1"/>
          <w:sz w:val="26"/>
          <w:szCs w:val="26"/>
          <w:lang w:eastAsia="ar-SA"/>
        </w:rPr>
        <w:t>Upravina ocjena sustava upravljanja kvalitetom</w:t>
      </w:r>
      <w:r w:rsidRPr="00BD47D4">
        <w:rPr>
          <w:rFonts w:eastAsia="Times New Roman" w:cstheme="minorHAnsi"/>
          <w:kern w:val="1"/>
          <w:sz w:val="26"/>
          <w:szCs w:val="26"/>
          <w:lang w:eastAsia="ar-SA"/>
        </w:rPr>
        <w:t xml:space="preserve"> – donošenje odluke</w:t>
      </w:r>
    </w:p>
    <w:p w14:paraId="189EEC7C" w14:textId="77777777" w:rsidR="00BD47D4" w:rsidRPr="00BD47D4" w:rsidRDefault="00BD47D4" w:rsidP="00BD47D4">
      <w:pPr>
        <w:numPr>
          <w:ilvl w:val="0"/>
          <w:numId w:val="7"/>
        </w:numPr>
        <w:spacing w:after="0"/>
        <w:rPr>
          <w:rFonts w:eastAsia="Times New Roman" w:cstheme="minorHAnsi"/>
          <w:kern w:val="1"/>
          <w:sz w:val="26"/>
          <w:szCs w:val="26"/>
          <w:lang w:eastAsia="ar-SA"/>
        </w:rPr>
      </w:pPr>
      <w:r w:rsidRPr="00BD47D4">
        <w:rPr>
          <w:rFonts w:eastAsia="Times New Roman" w:cstheme="minorHAnsi"/>
          <w:b/>
          <w:bCs/>
          <w:kern w:val="1"/>
          <w:sz w:val="26"/>
          <w:szCs w:val="26"/>
          <w:lang w:eastAsia="ar-SA"/>
        </w:rPr>
        <w:t>Izvješće o postupku nabave</w:t>
      </w:r>
      <w:r w:rsidRPr="00BD47D4">
        <w:rPr>
          <w:rFonts w:eastAsia="Times New Roman" w:cstheme="minorHAnsi"/>
          <w:kern w:val="1"/>
          <w:sz w:val="26"/>
          <w:szCs w:val="26"/>
          <w:lang w:eastAsia="ar-SA"/>
        </w:rPr>
        <w:t xml:space="preserve"> – usluga čišćenja – razmatranje i prihvaćanje</w:t>
      </w:r>
    </w:p>
    <w:p w14:paraId="23E3068D" w14:textId="77777777" w:rsidR="00BD47D4" w:rsidRPr="00BD47D4" w:rsidRDefault="00BD47D4" w:rsidP="00BD47D4">
      <w:pPr>
        <w:numPr>
          <w:ilvl w:val="0"/>
          <w:numId w:val="7"/>
        </w:numPr>
        <w:spacing w:after="0"/>
        <w:rPr>
          <w:rFonts w:eastAsia="Times New Roman" w:cstheme="minorHAnsi"/>
          <w:kern w:val="1"/>
          <w:sz w:val="26"/>
          <w:szCs w:val="26"/>
          <w:lang w:eastAsia="ar-SA"/>
        </w:rPr>
      </w:pPr>
      <w:r w:rsidRPr="00BD47D4">
        <w:rPr>
          <w:rFonts w:eastAsia="Times New Roman" w:cstheme="minorHAnsi"/>
          <w:b/>
          <w:bCs/>
          <w:kern w:val="1"/>
          <w:sz w:val="26"/>
          <w:szCs w:val="26"/>
          <w:lang w:eastAsia="ar-SA"/>
        </w:rPr>
        <w:t>Izvješće Ravnateljice</w:t>
      </w:r>
      <w:r w:rsidRPr="00BD47D4">
        <w:rPr>
          <w:rFonts w:eastAsia="Times New Roman" w:cstheme="minorHAnsi"/>
          <w:kern w:val="1"/>
          <w:sz w:val="26"/>
          <w:szCs w:val="26"/>
          <w:lang w:eastAsia="ar-SA"/>
        </w:rPr>
        <w:t xml:space="preserve"> – razmatranje i prihvaćanje</w:t>
      </w:r>
    </w:p>
    <w:p w14:paraId="577F0DDD" w14:textId="77777777" w:rsidR="00BD47D4" w:rsidRPr="00BD47D4" w:rsidRDefault="00BD47D4" w:rsidP="00BD47D4">
      <w:pPr>
        <w:numPr>
          <w:ilvl w:val="0"/>
          <w:numId w:val="7"/>
        </w:numPr>
        <w:spacing w:after="0"/>
        <w:rPr>
          <w:rFonts w:eastAsia="Times New Roman" w:cstheme="minorHAnsi"/>
          <w:kern w:val="1"/>
          <w:sz w:val="26"/>
          <w:szCs w:val="26"/>
          <w:lang w:eastAsia="ar-SA"/>
        </w:rPr>
      </w:pPr>
      <w:r w:rsidRPr="00BD47D4">
        <w:rPr>
          <w:rFonts w:eastAsia="Times New Roman" w:cstheme="minorHAnsi"/>
          <w:kern w:val="1"/>
          <w:sz w:val="26"/>
          <w:szCs w:val="26"/>
          <w:lang w:eastAsia="ar-SA"/>
        </w:rPr>
        <w:t>Razno – rasprava o ostalim temama koje nisu obuhvaćene dnevnim redom</w:t>
      </w:r>
    </w:p>
    <w:p w14:paraId="4252F42B" w14:textId="77777777" w:rsidR="00F02CD4" w:rsidRDefault="00F02CD4" w:rsidP="00F02CD4">
      <w:pPr>
        <w:pStyle w:val="Odlomakpopisa"/>
        <w:ind w:left="720"/>
        <w:rPr>
          <w:rFonts w:asciiTheme="minorHAnsi" w:eastAsiaTheme="minorHAnsi" w:hAnsiTheme="minorHAnsi" w:cstheme="minorBidi"/>
          <w:kern w:val="0"/>
          <w:sz w:val="28"/>
          <w:szCs w:val="28"/>
          <w:lang w:val="hr-BA" w:eastAsia="en-US"/>
        </w:rPr>
      </w:pPr>
    </w:p>
    <w:p w14:paraId="59BC4947" w14:textId="77777777" w:rsidR="00D96B1C" w:rsidRDefault="00D96B1C" w:rsidP="00F02CD4">
      <w:pPr>
        <w:pStyle w:val="Odlomakpopisa"/>
        <w:ind w:left="720"/>
        <w:rPr>
          <w:rFonts w:asciiTheme="minorHAnsi" w:eastAsiaTheme="minorHAnsi" w:hAnsiTheme="minorHAnsi" w:cstheme="minorBidi"/>
          <w:kern w:val="0"/>
          <w:sz w:val="28"/>
          <w:szCs w:val="28"/>
          <w:lang w:val="hr-BA" w:eastAsia="en-US"/>
        </w:rPr>
      </w:pPr>
    </w:p>
    <w:p w14:paraId="69A8D2CE" w14:textId="609D49DA" w:rsidR="000F71D7" w:rsidRPr="00AD3904" w:rsidRDefault="000F71D7" w:rsidP="000F71D7">
      <w:pPr>
        <w:rPr>
          <w:rFonts w:ascii="Calibri" w:eastAsia="Calibri" w:hAnsi="Calibri" w:cs="Calibri"/>
          <w:b/>
          <w:sz w:val="26"/>
          <w:szCs w:val="26"/>
        </w:rPr>
      </w:pPr>
      <w:r w:rsidRPr="00AD3904">
        <w:rPr>
          <w:rFonts w:ascii="Calibri" w:eastAsia="Calibri" w:hAnsi="Calibri" w:cs="Calibri"/>
          <w:b/>
          <w:sz w:val="26"/>
          <w:szCs w:val="26"/>
        </w:rPr>
        <w:t xml:space="preserve">TOČKA 1. -  „Usvajanje Zapisnika s </w:t>
      </w:r>
      <w:r w:rsidR="00BD47D4">
        <w:rPr>
          <w:rFonts w:ascii="Calibri" w:eastAsia="Calibri" w:hAnsi="Calibri" w:cs="Calibri"/>
          <w:b/>
          <w:sz w:val="26"/>
          <w:szCs w:val="26"/>
        </w:rPr>
        <w:t>5</w:t>
      </w:r>
      <w:r w:rsidRPr="00AD3904">
        <w:rPr>
          <w:rFonts w:ascii="Calibri" w:eastAsia="Calibri" w:hAnsi="Calibri" w:cs="Calibri"/>
          <w:b/>
          <w:sz w:val="26"/>
          <w:szCs w:val="26"/>
        </w:rPr>
        <w:t>. sjednice Upravnog vijeća</w:t>
      </w:r>
      <w:r w:rsidR="00347F01">
        <w:rPr>
          <w:rFonts w:ascii="Calibri" w:eastAsia="Calibri" w:hAnsi="Calibri" w:cs="Calibri"/>
          <w:b/>
          <w:sz w:val="26"/>
          <w:szCs w:val="26"/>
        </w:rPr>
        <w:t xml:space="preserve"> u </w:t>
      </w:r>
      <w:r w:rsidR="00070030">
        <w:rPr>
          <w:rFonts w:ascii="Calibri" w:eastAsia="Calibri" w:hAnsi="Calibri" w:cs="Calibri"/>
          <w:b/>
          <w:sz w:val="26"/>
          <w:szCs w:val="26"/>
        </w:rPr>
        <w:t>2025. godi</w:t>
      </w:r>
      <w:r w:rsidR="00347F01">
        <w:rPr>
          <w:rFonts w:ascii="Calibri" w:eastAsia="Calibri" w:hAnsi="Calibri" w:cs="Calibri"/>
          <w:b/>
          <w:sz w:val="26"/>
          <w:szCs w:val="26"/>
        </w:rPr>
        <w:t>ni</w:t>
      </w:r>
      <w:r w:rsidRPr="00AD3904">
        <w:rPr>
          <w:rFonts w:ascii="Calibri" w:eastAsia="Calibri" w:hAnsi="Calibri" w:cs="Calibri"/>
          <w:b/>
          <w:sz w:val="26"/>
          <w:szCs w:val="26"/>
        </w:rPr>
        <w:t xml:space="preserve">“ </w:t>
      </w:r>
    </w:p>
    <w:p w14:paraId="1168B76B" w14:textId="35D6C792" w:rsidR="00700743" w:rsidRPr="00AE2741" w:rsidRDefault="00700743" w:rsidP="00700743">
      <w:pPr>
        <w:ind w:firstLine="708"/>
        <w:rPr>
          <w:rFonts w:ascii="Calibri" w:eastAsia="Calibri" w:hAnsi="Calibri" w:cs="Calibri"/>
          <w:bCs/>
          <w:sz w:val="26"/>
          <w:szCs w:val="26"/>
        </w:rPr>
      </w:pPr>
      <w:r w:rsidRPr="00AE2741">
        <w:rPr>
          <w:rFonts w:ascii="Calibri" w:eastAsia="Calibri" w:hAnsi="Calibri" w:cs="Calibri"/>
          <w:b/>
          <w:sz w:val="26"/>
          <w:szCs w:val="26"/>
        </w:rPr>
        <w:t xml:space="preserve">Zapisnik s </w:t>
      </w:r>
      <w:r w:rsidR="00BD47D4">
        <w:rPr>
          <w:rFonts w:ascii="Calibri" w:eastAsia="Calibri" w:hAnsi="Calibri" w:cs="Calibri"/>
          <w:b/>
          <w:sz w:val="26"/>
          <w:szCs w:val="26"/>
        </w:rPr>
        <w:t>5</w:t>
      </w:r>
      <w:r w:rsidRPr="00AE2741">
        <w:rPr>
          <w:rFonts w:ascii="Calibri" w:eastAsia="Calibri" w:hAnsi="Calibri" w:cs="Calibri"/>
          <w:bCs/>
          <w:sz w:val="26"/>
          <w:szCs w:val="26"/>
        </w:rPr>
        <w:t xml:space="preserve">. sjednice </w:t>
      </w:r>
      <w:r w:rsidRPr="00AE2741">
        <w:rPr>
          <w:rFonts w:ascii="Calibri" w:eastAsia="Calibri" w:hAnsi="Calibri" w:cs="Calibri"/>
          <w:b/>
          <w:sz w:val="26"/>
          <w:szCs w:val="26"/>
        </w:rPr>
        <w:t>Upravnog vijeća</w:t>
      </w:r>
      <w:r w:rsidRPr="00AE2741">
        <w:rPr>
          <w:rFonts w:ascii="Calibri" w:eastAsia="Calibri" w:hAnsi="Calibri" w:cs="Calibri"/>
          <w:bCs/>
          <w:sz w:val="26"/>
          <w:szCs w:val="26"/>
        </w:rPr>
        <w:t xml:space="preserve"> održane dana </w:t>
      </w:r>
      <w:r w:rsidR="005B207B">
        <w:rPr>
          <w:rFonts w:ascii="Calibri" w:eastAsia="Calibri" w:hAnsi="Calibri" w:cs="Calibri"/>
          <w:bCs/>
          <w:sz w:val="26"/>
          <w:szCs w:val="26"/>
        </w:rPr>
        <w:t>2</w:t>
      </w:r>
      <w:r w:rsidR="00AE2741" w:rsidRPr="00AE2741">
        <w:rPr>
          <w:rFonts w:ascii="Calibri" w:eastAsia="Calibri" w:hAnsi="Calibri" w:cs="Calibri"/>
          <w:bCs/>
          <w:sz w:val="26"/>
          <w:szCs w:val="26"/>
        </w:rPr>
        <w:t>.</w:t>
      </w:r>
      <w:r w:rsidR="00E96DCC" w:rsidRPr="00AE2741">
        <w:rPr>
          <w:rFonts w:ascii="Calibri" w:eastAsia="Calibri" w:hAnsi="Calibri" w:cs="Calibri"/>
          <w:bCs/>
          <w:sz w:val="26"/>
          <w:szCs w:val="26"/>
        </w:rPr>
        <w:t xml:space="preserve"> </w:t>
      </w:r>
      <w:r w:rsidR="00BD47D4">
        <w:rPr>
          <w:rFonts w:ascii="Calibri" w:eastAsia="Calibri" w:hAnsi="Calibri" w:cs="Calibri"/>
          <w:bCs/>
          <w:sz w:val="26"/>
          <w:szCs w:val="26"/>
        </w:rPr>
        <w:t>lipnja</w:t>
      </w:r>
      <w:r w:rsidR="00E96DCC" w:rsidRPr="00AE2741">
        <w:rPr>
          <w:rFonts w:ascii="Calibri" w:eastAsia="Calibri" w:hAnsi="Calibri" w:cs="Calibri"/>
          <w:bCs/>
          <w:sz w:val="26"/>
          <w:szCs w:val="26"/>
        </w:rPr>
        <w:t xml:space="preserve"> 202</w:t>
      </w:r>
      <w:r w:rsidR="005B207B">
        <w:rPr>
          <w:rFonts w:ascii="Calibri" w:eastAsia="Calibri" w:hAnsi="Calibri" w:cs="Calibri"/>
          <w:bCs/>
          <w:sz w:val="26"/>
          <w:szCs w:val="26"/>
        </w:rPr>
        <w:t>5</w:t>
      </w:r>
      <w:r w:rsidR="00E96DCC" w:rsidRPr="00AE2741">
        <w:rPr>
          <w:sz w:val="26"/>
          <w:szCs w:val="26"/>
          <w:lang w:val="hr-BA"/>
        </w:rPr>
        <w:t>.</w:t>
      </w:r>
      <w:r w:rsidRPr="00AE2741">
        <w:rPr>
          <w:rFonts w:ascii="Calibri" w:eastAsia="Calibri" w:hAnsi="Calibri" w:cs="Calibri"/>
          <w:bCs/>
          <w:sz w:val="26"/>
          <w:szCs w:val="26"/>
        </w:rPr>
        <w:t xml:space="preserve"> godine, dostavljen je članovima </w:t>
      </w:r>
      <w:r w:rsidRPr="00AE2741">
        <w:rPr>
          <w:rFonts w:ascii="Calibri" w:eastAsia="Calibri" w:hAnsi="Calibri" w:cs="Calibri"/>
          <w:b/>
          <w:sz w:val="26"/>
          <w:szCs w:val="26"/>
        </w:rPr>
        <w:t>Upravnog vijeća</w:t>
      </w:r>
      <w:r w:rsidRPr="00AE2741">
        <w:rPr>
          <w:rFonts w:ascii="Calibri" w:eastAsia="Calibri" w:hAnsi="Calibri" w:cs="Calibri"/>
          <w:bCs/>
          <w:sz w:val="26"/>
          <w:szCs w:val="26"/>
        </w:rPr>
        <w:t xml:space="preserve"> (dalje u tekstu: </w:t>
      </w:r>
      <w:r w:rsidRPr="00AE2741">
        <w:rPr>
          <w:rFonts w:ascii="Calibri" w:eastAsia="Calibri" w:hAnsi="Calibri" w:cs="Calibri"/>
          <w:b/>
          <w:sz w:val="26"/>
          <w:szCs w:val="26"/>
        </w:rPr>
        <w:t>Članovi</w:t>
      </w:r>
      <w:r w:rsidRPr="00AE2741">
        <w:rPr>
          <w:rFonts w:ascii="Calibri" w:eastAsia="Calibri" w:hAnsi="Calibri" w:cs="Calibri"/>
          <w:bCs/>
          <w:sz w:val="26"/>
          <w:szCs w:val="26"/>
        </w:rPr>
        <w:t xml:space="preserve">).  </w:t>
      </w:r>
    </w:p>
    <w:p w14:paraId="45EDDA91" w14:textId="482E3EF4" w:rsidR="003F4A1A" w:rsidRPr="00AE2741" w:rsidRDefault="003F4A1A" w:rsidP="003F4A1A">
      <w:pPr>
        <w:pStyle w:val="StandardWeb"/>
        <w:ind w:firstLine="708"/>
        <w:rPr>
          <w:rFonts w:asciiTheme="minorHAnsi" w:hAnsiTheme="minorHAnsi" w:cstheme="minorHAnsi"/>
          <w:sz w:val="26"/>
          <w:szCs w:val="26"/>
        </w:rPr>
      </w:pPr>
      <w:r w:rsidRPr="00AE2741">
        <w:rPr>
          <w:rFonts w:asciiTheme="minorHAnsi" w:hAnsiTheme="minorHAnsi" w:cstheme="minorHAnsi"/>
          <w:sz w:val="26"/>
          <w:szCs w:val="26"/>
        </w:rPr>
        <w:t>S obzirom na to da na</w:t>
      </w:r>
      <w:r w:rsidRPr="00AE2741">
        <w:rPr>
          <w:rFonts w:asciiTheme="minorHAnsi" w:hAnsiTheme="minorHAnsi" w:cstheme="minorHAnsi"/>
          <w:b/>
          <w:bCs/>
          <w:sz w:val="26"/>
          <w:szCs w:val="26"/>
        </w:rPr>
        <w:t xml:space="preserve"> Zapisnik</w:t>
      </w:r>
      <w:r w:rsidRPr="00AE2741">
        <w:rPr>
          <w:rFonts w:asciiTheme="minorHAnsi" w:hAnsiTheme="minorHAnsi" w:cstheme="minorHAnsi"/>
          <w:sz w:val="26"/>
          <w:szCs w:val="26"/>
        </w:rPr>
        <w:t xml:space="preserve"> nema primjedbi prisutnih na predmetnoj sjednici, kao ni onih dostavljenih pisanim putem, </w:t>
      </w:r>
      <w:r w:rsidRPr="00AE2741">
        <w:rPr>
          <w:rFonts w:asciiTheme="minorHAnsi" w:hAnsiTheme="minorHAnsi" w:cstheme="minorHAnsi"/>
          <w:b/>
          <w:bCs/>
          <w:sz w:val="26"/>
          <w:szCs w:val="26"/>
        </w:rPr>
        <w:t>Predsjed</w:t>
      </w:r>
      <w:r w:rsidR="00AE2741">
        <w:rPr>
          <w:rFonts w:asciiTheme="minorHAnsi" w:hAnsiTheme="minorHAnsi" w:cstheme="minorHAnsi"/>
          <w:b/>
          <w:bCs/>
          <w:sz w:val="26"/>
          <w:szCs w:val="26"/>
        </w:rPr>
        <w:t>nica</w:t>
      </w:r>
      <w:r w:rsidRPr="00AE2741">
        <w:rPr>
          <w:rFonts w:asciiTheme="minorHAnsi" w:hAnsiTheme="minorHAnsi" w:cstheme="minorHAnsi"/>
          <w:sz w:val="26"/>
          <w:szCs w:val="26"/>
        </w:rPr>
        <w:t xml:space="preserve"> ga daje na glasovanje, te se:</w:t>
      </w:r>
    </w:p>
    <w:p w14:paraId="13076FF9" w14:textId="0D6B3E4B" w:rsidR="0061359D" w:rsidRPr="00AE2741" w:rsidRDefault="003F4A1A" w:rsidP="00D851F1">
      <w:pPr>
        <w:pStyle w:val="StandardWeb"/>
        <w:spacing w:after="0" w:afterAutospacing="0"/>
        <w:ind w:firstLine="708"/>
        <w:rPr>
          <w:rStyle w:val="Naglaeno"/>
          <w:rFonts w:asciiTheme="minorHAnsi" w:hAnsiTheme="minorHAnsi" w:cstheme="minorHAnsi"/>
          <w:sz w:val="26"/>
          <w:szCs w:val="26"/>
        </w:rPr>
      </w:pPr>
      <w:r w:rsidRPr="00AE2741">
        <w:rPr>
          <w:rStyle w:val="Naglaeno"/>
          <w:rFonts w:asciiTheme="minorHAnsi" w:hAnsiTheme="minorHAnsi" w:cstheme="minorHAnsi"/>
          <w:sz w:val="26"/>
          <w:szCs w:val="26"/>
        </w:rPr>
        <w:t xml:space="preserve">Zapisnik s </w:t>
      </w:r>
      <w:r w:rsidR="00BD47D4">
        <w:rPr>
          <w:rStyle w:val="Naglaeno"/>
          <w:rFonts w:asciiTheme="minorHAnsi" w:hAnsiTheme="minorHAnsi" w:cstheme="minorHAnsi"/>
          <w:sz w:val="26"/>
          <w:szCs w:val="26"/>
        </w:rPr>
        <w:t>5</w:t>
      </w:r>
      <w:r w:rsidRPr="00AE2741">
        <w:rPr>
          <w:rStyle w:val="Naglaeno"/>
          <w:rFonts w:asciiTheme="minorHAnsi" w:hAnsiTheme="minorHAnsi" w:cstheme="minorHAnsi"/>
          <w:sz w:val="26"/>
          <w:szCs w:val="26"/>
        </w:rPr>
        <w:t xml:space="preserve">. sjednice Upravnog vijeća </w:t>
      </w:r>
      <w:r w:rsidRPr="00295D32">
        <w:rPr>
          <w:rStyle w:val="Naglaeno"/>
          <w:rFonts w:asciiTheme="minorHAnsi" w:hAnsiTheme="minorHAnsi" w:cstheme="minorHAnsi"/>
          <w:b w:val="0"/>
          <w:bCs w:val="0"/>
          <w:sz w:val="26"/>
          <w:szCs w:val="26"/>
        </w:rPr>
        <w:t xml:space="preserve">održane </w:t>
      </w:r>
      <w:r w:rsidR="008E5E4E">
        <w:rPr>
          <w:rFonts w:ascii="Calibri" w:eastAsia="Calibri" w:hAnsi="Calibri" w:cs="Calibri"/>
          <w:bCs/>
          <w:sz w:val="26"/>
          <w:szCs w:val="26"/>
        </w:rPr>
        <w:t>2</w:t>
      </w:r>
      <w:r w:rsidR="008E5E4E" w:rsidRPr="00AE2741">
        <w:rPr>
          <w:rFonts w:ascii="Calibri" w:eastAsia="Calibri" w:hAnsi="Calibri" w:cs="Calibri"/>
          <w:bCs/>
          <w:sz w:val="26"/>
          <w:szCs w:val="26"/>
        </w:rPr>
        <w:t xml:space="preserve">. </w:t>
      </w:r>
      <w:r w:rsidR="00BD47D4">
        <w:rPr>
          <w:rFonts w:ascii="Calibri" w:eastAsia="Calibri" w:hAnsi="Calibri" w:cs="Calibri"/>
          <w:bCs/>
          <w:sz w:val="26"/>
          <w:szCs w:val="26"/>
        </w:rPr>
        <w:t>lipnja</w:t>
      </w:r>
      <w:r w:rsidR="008E5E4E" w:rsidRPr="00AE2741">
        <w:rPr>
          <w:rFonts w:ascii="Calibri" w:eastAsia="Calibri" w:hAnsi="Calibri" w:cs="Calibri"/>
          <w:bCs/>
          <w:sz w:val="26"/>
          <w:szCs w:val="26"/>
        </w:rPr>
        <w:t xml:space="preserve"> 202</w:t>
      </w:r>
      <w:r w:rsidR="008E5E4E">
        <w:rPr>
          <w:rFonts w:ascii="Calibri" w:eastAsia="Calibri" w:hAnsi="Calibri" w:cs="Calibri"/>
          <w:bCs/>
          <w:sz w:val="26"/>
          <w:szCs w:val="26"/>
        </w:rPr>
        <w:t>5</w:t>
      </w:r>
      <w:r w:rsidR="008E5E4E" w:rsidRPr="00AE2741">
        <w:rPr>
          <w:sz w:val="26"/>
          <w:szCs w:val="26"/>
          <w:lang w:val="hr-BA"/>
        </w:rPr>
        <w:t>.</w:t>
      </w:r>
      <w:r w:rsidR="008E5E4E" w:rsidRPr="00AE2741">
        <w:rPr>
          <w:rFonts w:ascii="Calibri" w:eastAsia="Calibri" w:hAnsi="Calibri" w:cs="Calibri"/>
          <w:bCs/>
          <w:sz w:val="26"/>
          <w:szCs w:val="26"/>
        </w:rPr>
        <w:t xml:space="preserve"> godine</w:t>
      </w:r>
      <w:r w:rsidR="008E5E4E" w:rsidRPr="00295D32">
        <w:rPr>
          <w:rStyle w:val="Naglaeno"/>
          <w:rFonts w:asciiTheme="minorHAnsi" w:hAnsiTheme="minorHAnsi" w:cstheme="minorHAnsi"/>
          <w:b w:val="0"/>
          <w:bCs w:val="0"/>
          <w:sz w:val="26"/>
          <w:szCs w:val="26"/>
        </w:rPr>
        <w:t xml:space="preserve"> </w:t>
      </w:r>
      <w:r w:rsidRPr="00295D32">
        <w:rPr>
          <w:rStyle w:val="Naglaeno"/>
          <w:rFonts w:asciiTheme="minorHAnsi" w:hAnsiTheme="minorHAnsi" w:cstheme="minorHAnsi"/>
          <w:b w:val="0"/>
          <w:bCs w:val="0"/>
          <w:sz w:val="26"/>
          <w:szCs w:val="26"/>
        </w:rPr>
        <w:t xml:space="preserve">jednoglasno </w:t>
      </w:r>
      <w:r w:rsidR="008E5E4E">
        <w:rPr>
          <w:rStyle w:val="Naglaeno"/>
          <w:rFonts w:asciiTheme="minorHAnsi" w:hAnsiTheme="minorHAnsi" w:cstheme="minorHAnsi"/>
          <w:b w:val="0"/>
          <w:bCs w:val="0"/>
          <w:sz w:val="26"/>
          <w:szCs w:val="26"/>
        </w:rPr>
        <w:t xml:space="preserve">se </w:t>
      </w:r>
      <w:r w:rsidRPr="00295D32">
        <w:rPr>
          <w:rStyle w:val="Naglaeno"/>
          <w:rFonts w:asciiTheme="minorHAnsi" w:hAnsiTheme="minorHAnsi" w:cstheme="minorHAnsi"/>
          <w:b w:val="0"/>
          <w:bCs w:val="0"/>
          <w:sz w:val="26"/>
          <w:szCs w:val="26"/>
        </w:rPr>
        <w:t>prihvaća</w:t>
      </w:r>
      <w:r w:rsidRPr="00AE2741">
        <w:rPr>
          <w:rStyle w:val="Naglaeno"/>
          <w:rFonts w:asciiTheme="minorHAnsi" w:hAnsiTheme="minorHAnsi" w:cstheme="minorHAnsi"/>
          <w:sz w:val="26"/>
          <w:szCs w:val="26"/>
        </w:rPr>
        <w:t>.</w:t>
      </w:r>
    </w:p>
    <w:p w14:paraId="4487EC7E" w14:textId="79B9DC40" w:rsidR="00D96B1C" w:rsidRDefault="00D96B1C">
      <w:pPr>
        <w:rPr>
          <w:rFonts w:ascii="Calibri" w:eastAsia="Calibri" w:hAnsi="Calibri" w:cs="Calibri"/>
          <w:b/>
          <w:sz w:val="26"/>
          <w:szCs w:val="26"/>
        </w:rPr>
      </w:pPr>
    </w:p>
    <w:p w14:paraId="11E44F35" w14:textId="77777777" w:rsidR="00741710" w:rsidRDefault="00741710" w:rsidP="00741710">
      <w:pPr>
        <w:spacing w:after="0"/>
        <w:rPr>
          <w:rFonts w:ascii="Calibri" w:eastAsia="Calibri" w:hAnsi="Calibri" w:cs="Calibri"/>
          <w:b/>
          <w:sz w:val="26"/>
          <w:szCs w:val="26"/>
        </w:rPr>
      </w:pPr>
    </w:p>
    <w:p w14:paraId="7641408B" w14:textId="3C78AE00" w:rsidR="007547B5" w:rsidRPr="00AD3904" w:rsidRDefault="000F71D7" w:rsidP="0061359D">
      <w:pPr>
        <w:rPr>
          <w:rFonts w:ascii="Calibri" w:eastAsia="Calibri" w:hAnsi="Calibri" w:cs="Calibri"/>
          <w:b/>
          <w:sz w:val="26"/>
          <w:szCs w:val="26"/>
        </w:rPr>
      </w:pPr>
      <w:r w:rsidRPr="00AD3904">
        <w:rPr>
          <w:rFonts w:ascii="Calibri" w:eastAsia="Calibri" w:hAnsi="Calibri" w:cs="Calibri"/>
          <w:b/>
          <w:sz w:val="26"/>
          <w:szCs w:val="26"/>
        </w:rPr>
        <w:t>TOČKA 2. – „</w:t>
      </w:r>
      <w:r w:rsidR="00BD47D4" w:rsidRPr="00BD47D4">
        <w:rPr>
          <w:rFonts w:eastAsia="Times New Roman" w:cstheme="minorHAnsi"/>
          <w:b/>
          <w:bCs/>
          <w:kern w:val="1"/>
          <w:sz w:val="26"/>
          <w:szCs w:val="26"/>
          <w:lang w:eastAsia="ar-SA"/>
        </w:rPr>
        <w:t>Izvješće o provedenom unutarnjem stručnom nadzoru</w:t>
      </w:r>
      <w:r w:rsidR="004239CD">
        <w:rPr>
          <w:rFonts w:eastAsia="Times New Roman" w:cstheme="minorHAnsi"/>
          <w:b/>
          <w:bCs/>
          <w:kern w:val="1"/>
          <w:sz w:val="26"/>
          <w:szCs w:val="26"/>
          <w:lang w:eastAsia="ar-SA"/>
        </w:rPr>
        <w:t>“</w:t>
      </w:r>
    </w:p>
    <w:p w14:paraId="6C99579C" w14:textId="65AD9A92" w:rsidR="005C4C9C" w:rsidRPr="00356FC3" w:rsidRDefault="00356FC3" w:rsidP="005C4C9C">
      <w:pPr>
        <w:suppressAutoHyphens/>
        <w:spacing w:after="0"/>
        <w:ind w:firstLine="708"/>
        <w:rPr>
          <w:rFonts w:eastAsia="Times New Roman" w:cstheme="minorHAnsi"/>
          <w:sz w:val="26"/>
          <w:szCs w:val="26"/>
          <w:lang w:eastAsia="hr-HR"/>
        </w:rPr>
      </w:pPr>
      <w:r w:rsidRPr="00356FC3">
        <w:rPr>
          <w:rFonts w:eastAsia="Times New Roman" w:cstheme="minorHAnsi"/>
          <w:b/>
          <w:bCs/>
          <w:sz w:val="26"/>
          <w:szCs w:val="26"/>
          <w:lang w:eastAsia="hr-HR"/>
        </w:rPr>
        <w:t xml:space="preserve">Krunoslav Jandragić </w:t>
      </w:r>
      <w:r w:rsidRPr="00356FC3">
        <w:rPr>
          <w:rFonts w:eastAsia="Times New Roman" w:cstheme="minorHAnsi"/>
          <w:sz w:val="26"/>
          <w:szCs w:val="26"/>
          <w:lang w:eastAsia="hr-HR"/>
        </w:rPr>
        <w:t>podnio je</w:t>
      </w:r>
      <w:r w:rsidRPr="00356FC3">
        <w:rPr>
          <w:rFonts w:eastAsia="Times New Roman" w:cstheme="minorHAnsi"/>
          <w:b/>
          <w:bCs/>
          <w:sz w:val="26"/>
          <w:szCs w:val="26"/>
          <w:lang w:eastAsia="hr-HR"/>
        </w:rPr>
        <w:t xml:space="preserve"> Izvješće o provedenom unutarnjem stručnom nadzoru za 2025. godinu, </w:t>
      </w:r>
      <w:r w:rsidRPr="00356FC3">
        <w:rPr>
          <w:rFonts w:eastAsia="Times New Roman" w:cstheme="minorHAnsi"/>
          <w:sz w:val="26"/>
          <w:szCs w:val="26"/>
          <w:lang w:eastAsia="hr-HR"/>
        </w:rPr>
        <w:t>koji je, sukladno važećem pravilniku i godišnjem planu, proveden 17. i 18. lipnja u svim ljekarničkim jedinicama</w:t>
      </w:r>
      <w:r w:rsidR="00F45CF2">
        <w:rPr>
          <w:rFonts w:eastAsia="Times New Roman" w:cstheme="minorHAnsi"/>
          <w:sz w:val="26"/>
          <w:szCs w:val="26"/>
          <w:lang w:eastAsia="hr-HR"/>
        </w:rPr>
        <w:t>.</w:t>
      </w:r>
    </w:p>
    <w:p w14:paraId="6017664B" w14:textId="77777777" w:rsidR="00356FC3" w:rsidRPr="005C4C9C" w:rsidRDefault="00356FC3" w:rsidP="005C4C9C">
      <w:pPr>
        <w:suppressAutoHyphens/>
        <w:spacing w:after="0"/>
        <w:ind w:firstLine="708"/>
        <w:rPr>
          <w:rFonts w:eastAsia="Times New Roman" w:cstheme="minorHAnsi"/>
          <w:sz w:val="26"/>
          <w:szCs w:val="26"/>
          <w:lang w:eastAsia="hr-HR"/>
        </w:rPr>
      </w:pPr>
    </w:p>
    <w:p w14:paraId="672E8019" w14:textId="64A2E8DE" w:rsidR="000A595C" w:rsidRPr="000A595C" w:rsidRDefault="000A595C" w:rsidP="000A595C">
      <w:pPr>
        <w:suppressAutoHyphens/>
        <w:spacing w:after="0" w:line="240" w:lineRule="auto"/>
        <w:ind w:firstLine="708"/>
        <w:rPr>
          <w:rFonts w:eastAsia="Times New Roman" w:cstheme="minorHAnsi"/>
          <w:sz w:val="26"/>
          <w:szCs w:val="26"/>
          <w:lang w:eastAsia="hr-HR"/>
        </w:rPr>
      </w:pPr>
      <w:r w:rsidRPr="000A595C">
        <w:rPr>
          <w:rFonts w:eastAsia="Times New Roman" w:cstheme="minorHAnsi"/>
          <w:sz w:val="26"/>
          <w:szCs w:val="26"/>
          <w:lang w:eastAsia="hr-HR"/>
        </w:rPr>
        <w:lastRenderedPageBreak/>
        <w:t>Nadzor je proveden prema standardiziranom obrascu i obuhvatio je sve ključne aspekte rada: organizaciju i kvalitetu rada zaposlenika, uvjete prostora i opreme, način čuvanja i izdavanja lijekova te funkcioniranje ljekarničkog laboratorija. Utvrđeno je da većina jedinica ispunjava propisane uvjete, dok su u pojedinim slučajevima uočene nesukladnosti vezane uz tehničku dokumentaciju, dostupnost certifikata i sigurnosno-tehničkih listova, informatičku podršku te ažurnost evidencija.</w:t>
      </w:r>
    </w:p>
    <w:p w14:paraId="57B61C28" w14:textId="77777777" w:rsidR="000A595C" w:rsidRDefault="000A595C" w:rsidP="000A595C">
      <w:pPr>
        <w:suppressAutoHyphens/>
        <w:spacing w:after="0" w:line="240" w:lineRule="auto"/>
        <w:ind w:firstLine="708"/>
        <w:rPr>
          <w:rFonts w:eastAsia="Times New Roman" w:cstheme="minorHAnsi"/>
          <w:sz w:val="26"/>
          <w:szCs w:val="26"/>
          <w:lang w:eastAsia="hr-HR"/>
        </w:rPr>
      </w:pPr>
    </w:p>
    <w:p w14:paraId="7DF51DCA" w14:textId="2BAE45BD" w:rsidR="000A595C" w:rsidRPr="000A595C" w:rsidRDefault="000A595C" w:rsidP="000A595C">
      <w:pPr>
        <w:suppressAutoHyphens/>
        <w:spacing w:after="0" w:line="240" w:lineRule="auto"/>
        <w:ind w:firstLine="708"/>
        <w:rPr>
          <w:rFonts w:eastAsia="Times New Roman" w:cstheme="minorHAnsi"/>
          <w:sz w:val="26"/>
          <w:szCs w:val="26"/>
          <w:lang w:eastAsia="hr-HR"/>
        </w:rPr>
      </w:pPr>
      <w:r w:rsidRPr="000A595C">
        <w:rPr>
          <w:rFonts w:eastAsia="Times New Roman" w:cstheme="minorHAnsi"/>
          <w:sz w:val="26"/>
          <w:szCs w:val="26"/>
          <w:lang w:eastAsia="hr-HR"/>
        </w:rPr>
        <w:t>Voditelji ljekarničkih jedinica pravovremeno su upoznati s utvrđenim nedostacima i rokovima za njihovo otklanjanje.</w:t>
      </w:r>
    </w:p>
    <w:p w14:paraId="08399D17" w14:textId="77777777" w:rsidR="00A20EB4" w:rsidRDefault="00A20EB4" w:rsidP="00257118">
      <w:pPr>
        <w:suppressAutoHyphens/>
        <w:spacing w:after="0" w:line="240" w:lineRule="auto"/>
        <w:ind w:firstLine="708"/>
        <w:rPr>
          <w:rFonts w:eastAsia="Times New Roman" w:cstheme="minorHAnsi"/>
          <w:sz w:val="26"/>
          <w:szCs w:val="26"/>
          <w:lang w:eastAsia="hr-HR"/>
        </w:rPr>
      </w:pPr>
    </w:p>
    <w:p w14:paraId="6FDA4684" w14:textId="1C8B91FA" w:rsidR="005C4C9C" w:rsidRDefault="005C4C9C" w:rsidP="005C4C9C">
      <w:pPr>
        <w:suppressAutoHyphens/>
        <w:spacing w:after="0"/>
        <w:ind w:firstLine="708"/>
        <w:rPr>
          <w:b/>
          <w:bCs/>
          <w:sz w:val="26"/>
          <w:szCs w:val="26"/>
        </w:rPr>
      </w:pPr>
      <w:r w:rsidRPr="00340BDD">
        <w:rPr>
          <w:rFonts w:eastAsia="Times New Roman" w:cstheme="minorHAnsi"/>
          <w:sz w:val="26"/>
          <w:szCs w:val="26"/>
          <w:lang w:eastAsia="hr-HR"/>
        </w:rPr>
        <w:t xml:space="preserve">Nakon provedene rasprave, </w:t>
      </w:r>
      <w:r w:rsidRPr="00340BDD">
        <w:rPr>
          <w:rFonts w:eastAsia="Times New Roman" w:cstheme="minorHAnsi"/>
          <w:b/>
          <w:bCs/>
          <w:sz w:val="26"/>
          <w:szCs w:val="26"/>
          <w:lang w:eastAsia="hr-HR"/>
        </w:rPr>
        <w:t xml:space="preserve">Članovi </w:t>
      </w:r>
      <w:r w:rsidRPr="00340BDD">
        <w:rPr>
          <w:rFonts w:eastAsia="Times New Roman" w:cstheme="minorHAnsi"/>
          <w:sz w:val="26"/>
          <w:szCs w:val="26"/>
          <w:lang w:eastAsia="hr-HR"/>
        </w:rPr>
        <w:t xml:space="preserve">su jednoglasno donijeli </w:t>
      </w:r>
      <w:r>
        <w:rPr>
          <w:b/>
          <w:bCs/>
          <w:sz w:val="26"/>
          <w:szCs w:val="26"/>
        </w:rPr>
        <w:t>O</w:t>
      </w:r>
      <w:r w:rsidRPr="00AE67EC">
        <w:rPr>
          <w:b/>
          <w:bCs/>
          <w:sz w:val="26"/>
          <w:szCs w:val="26"/>
        </w:rPr>
        <w:t>dluku</w:t>
      </w:r>
      <w:r>
        <w:rPr>
          <w:b/>
          <w:bCs/>
          <w:sz w:val="26"/>
          <w:szCs w:val="26"/>
        </w:rPr>
        <w:t xml:space="preserve"> </w:t>
      </w:r>
      <w:r w:rsidRPr="00AE67EC">
        <w:rPr>
          <w:b/>
          <w:bCs/>
          <w:sz w:val="26"/>
          <w:szCs w:val="26"/>
        </w:rPr>
        <w:t xml:space="preserve">o </w:t>
      </w:r>
      <w:r>
        <w:rPr>
          <w:b/>
          <w:bCs/>
          <w:sz w:val="26"/>
          <w:szCs w:val="26"/>
        </w:rPr>
        <w:t xml:space="preserve">prihvaćanju </w:t>
      </w:r>
      <w:r w:rsidR="007536D9">
        <w:rPr>
          <w:b/>
          <w:bCs/>
          <w:sz w:val="26"/>
          <w:szCs w:val="26"/>
        </w:rPr>
        <w:t>Izvještaja Povjerenstva za unutarnji stručni nadzor o provedenom nadzoru (internoj kontroli) za 2025. godinu</w:t>
      </w:r>
      <w:r>
        <w:rPr>
          <w:b/>
          <w:bCs/>
          <w:sz w:val="26"/>
          <w:szCs w:val="26"/>
        </w:rPr>
        <w:t>.</w:t>
      </w:r>
    </w:p>
    <w:p w14:paraId="474E3E42" w14:textId="77777777" w:rsidR="00D851F1" w:rsidRDefault="00D851F1" w:rsidP="00D851F1">
      <w:pPr>
        <w:spacing w:after="0"/>
        <w:ind w:firstLine="708"/>
        <w:rPr>
          <w:b/>
          <w:bCs/>
          <w:sz w:val="26"/>
          <w:szCs w:val="26"/>
        </w:rPr>
      </w:pPr>
    </w:p>
    <w:p w14:paraId="10D3546C" w14:textId="77777777" w:rsidR="007536D9" w:rsidRPr="00AE67EC" w:rsidRDefault="007536D9" w:rsidP="00D851F1">
      <w:pPr>
        <w:spacing w:after="0"/>
        <w:ind w:firstLine="708"/>
        <w:rPr>
          <w:b/>
          <w:bCs/>
          <w:sz w:val="26"/>
          <w:szCs w:val="26"/>
        </w:rPr>
      </w:pPr>
    </w:p>
    <w:p w14:paraId="3B0F23E8" w14:textId="3863BBF0" w:rsidR="0088403C" w:rsidRPr="00AD3904" w:rsidRDefault="0088403C" w:rsidP="0088403C">
      <w:pPr>
        <w:spacing w:after="0" w:line="240" w:lineRule="auto"/>
        <w:rPr>
          <w:sz w:val="26"/>
          <w:szCs w:val="26"/>
          <w:lang w:val="hr-BA"/>
        </w:rPr>
      </w:pPr>
      <w:r w:rsidRPr="00AD3904">
        <w:rPr>
          <w:rFonts w:ascii="Calibri" w:eastAsia="Calibri" w:hAnsi="Calibri" w:cs="Calibri"/>
          <w:b/>
          <w:sz w:val="26"/>
          <w:szCs w:val="26"/>
        </w:rPr>
        <w:t>TOČKA 3.  – „</w:t>
      </w:r>
      <w:r w:rsidR="007536D9" w:rsidRPr="00BD47D4">
        <w:rPr>
          <w:rFonts w:eastAsia="Times New Roman" w:cstheme="minorHAnsi"/>
          <w:b/>
          <w:bCs/>
          <w:kern w:val="1"/>
          <w:sz w:val="26"/>
          <w:szCs w:val="26"/>
          <w:lang w:eastAsia="ar-SA"/>
        </w:rPr>
        <w:t>Izvješće o provedenom internom auditu</w:t>
      </w:r>
      <w:r w:rsidR="002510F3" w:rsidRPr="00AD3904">
        <w:rPr>
          <w:rFonts w:eastAsia="Times New Roman" w:cstheme="minorHAnsi"/>
          <w:b/>
          <w:bCs/>
          <w:kern w:val="1"/>
          <w:sz w:val="26"/>
          <w:szCs w:val="26"/>
          <w:lang w:eastAsia="ar-SA"/>
        </w:rPr>
        <w:t>“</w:t>
      </w:r>
    </w:p>
    <w:p w14:paraId="3C0C330C" w14:textId="77777777" w:rsidR="0088403C" w:rsidRDefault="0088403C" w:rsidP="002D1D48">
      <w:pPr>
        <w:suppressAutoHyphens/>
        <w:spacing w:after="0" w:line="240" w:lineRule="auto"/>
        <w:ind w:firstLine="708"/>
        <w:rPr>
          <w:rFonts w:ascii="Calibri" w:eastAsia="Calibri" w:hAnsi="Calibri" w:cs="Calibri"/>
          <w:b/>
          <w:sz w:val="26"/>
        </w:rPr>
      </w:pPr>
    </w:p>
    <w:p w14:paraId="1641BEE0" w14:textId="77553A2B" w:rsidR="0091536A" w:rsidRDefault="0091536A" w:rsidP="0091536A">
      <w:pPr>
        <w:spacing w:after="0"/>
        <w:ind w:firstLine="708"/>
        <w:rPr>
          <w:rFonts w:eastAsia="Times New Roman" w:cstheme="minorHAnsi"/>
          <w:sz w:val="26"/>
          <w:szCs w:val="26"/>
          <w:lang w:eastAsia="hr-HR"/>
        </w:rPr>
      </w:pPr>
      <w:r w:rsidRPr="0091536A">
        <w:rPr>
          <w:rFonts w:eastAsia="Times New Roman" w:cstheme="minorHAnsi"/>
          <w:b/>
          <w:bCs/>
          <w:sz w:val="26"/>
          <w:szCs w:val="26"/>
          <w:lang w:eastAsia="hr-HR"/>
        </w:rPr>
        <w:t>Alen Hajtić</w:t>
      </w:r>
      <w:r w:rsidRPr="0091536A">
        <w:rPr>
          <w:rFonts w:eastAsia="Times New Roman" w:cstheme="minorHAnsi"/>
          <w:sz w:val="26"/>
          <w:szCs w:val="26"/>
          <w:lang w:eastAsia="hr-HR"/>
        </w:rPr>
        <w:t xml:space="preserve"> predstavio je </w:t>
      </w:r>
      <w:r w:rsidRPr="0091536A">
        <w:rPr>
          <w:rFonts w:eastAsia="Times New Roman" w:cstheme="minorHAnsi"/>
          <w:b/>
          <w:bCs/>
          <w:sz w:val="26"/>
          <w:szCs w:val="26"/>
          <w:lang w:eastAsia="hr-HR"/>
        </w:rPr>
        <w:t>Izvješće o redovitom internom auditu</w:t>
      </w:r>
      <w:r w:rsidRPr="0091536A">
        <w:rPr>
          <w:rFonts w:eastAsia="Times New Roman" w:cstheme="minorHAnsi"/>
          <w:sz w:val="26"/>
          <w:szCs w:val="26"/>
          <w:lang w:eastAsia="hr-HR"/>
        </w:rPr>
        <w:t xml:space="preserve"> provedenom u skladu s normom </w:t>
      </w:r>
      <w:r w:rsidRPr="0091536A">
        <w:rPr>
          <w:rFonts w:eastAsia="Times New Roman" w:cstheme="minorHAnsi"/>
          <w:b/>
          <w:bCs/>
          <w:sz w:val="26"/>
          <w:szCs w:val="26"/>
          <w:lang w:eastAsia="hr-HR"/>
        </w:rPr>
        <w:t>ISO 9001:2015</w:t>
      </w:r>
      <w:r w:rsidRPr="0091536A">
        <w:rPr>
          <w:rFonts w:eastAsia="Times New Roman" w:cstheme="minorHAnsi"/>
          <w:sz w:val="26"/>
          <w:szCs w:val="26"/>
          <w:lang w:eastAsia="hr-HR"/>
        </w:rPr>
        <w:t xml:space="preserve"> i internim dokumentima sustava upravljanja kvalitetom. Nadzor je proveden 17. i 18. lipnja u svim ljekarničkim jedinicama, sukladno važećem pravilniku i godišnjem planu.</w:t>
      </w:r>
    </w:p>
    <w:p w14:paraId="052D332D" w14:textId="77777777" w:rsidR="0091536A" w:rsidRPr="0091536A" w:rsidRDefault="0091536A" w:rsidP="0091536A">
      <w:pPr>
        <w:spacing w:after="0"/>
        <w:ind w:firstLine="708"/>
        <w:rPr>
          <w:rFonts w:eastAsia="Times New Roman" w:cstheme="minorHAnsi"/>
          <w:sz w:val="26"/>
          <w:szCs w:val="26"/>
          <w:lang w:eastAsia="hr-HR"/>
        </w:rPr>
      </w:pPr>
    </w:p>
    <w:p w14:paraId="1D7FA44D" w14:textId="39337E70" w:rsidR="0091536A" w:rsidRDefault="000A595C" w:rsidP="000A595C">
      <w:pPr>
        <w:spacing w:after="0"/>
        <w:ind w:firstLine="708"/>
        <w:rPr>
          <w:rFonts w:eastAsia="Times New Roman" w:cstheme="minorHAnsi"/>
          <w:sz w:val="26"/>
          <w:szCs w:val="26"/>
          <w:lang w:eastAsia="hr-HR"/>
        </w:rPr>
      </w:pPr>
      <w:r w:rsidRPr="000A595C">
        <w:rPr>
          <w:rFonts w:eastAsia="Times New Roman" w:cstheme="minorHAnsi"/>
          <w:sz w:val="26"/>
          <w:szCs w:val="26"/>
          <w:lang w:eastAsia="hr-HR"/>
        </w:rPr>
        <w:t>Audit je izveden procesnim pristupom koji je obuhvatio pregled dokumentacije, razgovore s djelatnicima te promatranje radnih procesa. Rezultati audita ukazuju na zadovoljavajuću usklađenost s propisanim zahtjevima, posebno u segmentima organizacije rada, primjene službenih digitalnih alata i vođenja evidencija.</w:t>
      </w:r>
      <w:r>
        <w:rPr>
          <w:rFonts w:eastAsia="Times New Roman" w:cstheme="minorHAnsi"/>
          <w:sz w:val="26"/>
          <w:szCs w:val="26"/>
          <w:lang w:eastAsia="hr-HR"/>
        </w:rPr>
        <w:t xml:space="preserve"> </w:t>
      </w:r>
    </w:p>
    <w:p w14:paraId="3503EA10" w14:textId="77777777" w:rsidR="0091536A" w:rsidRPr="0091536A" w:rsidRDefault="0091536A" w:rsidP="0091536A">
      <w:pPr>
        <w:spacing w:after="0"/>
        <w:ind w:firstLine="708"/>
        <w:rPr>
          <w:rFonts w:eastAsia="Times New Roman" w:cstheme="minorHAnsi"/>
          <w:sz w:val="26"/>
          <w:szCs w:val="26"/>
          <w:lang w:eastAsia="hr-HR"/>
        </w:rPr>
      </w:pPr>
    </w:p>
    <w:p w14:paraId="5FCA017D" w14:textId="77777777" w:rsidR="00A20EB4" w:rsidRPr="00A20EB4" w:rsidRDefault="00A20EB4" w:rsidP="00A20EB4">
      <w:pPr>
        <w:spacing w:after="0"/>
        <w:ind w:firstLine="708"/>
        <w:rPr>
          <w:rFonts w:eastAsia="Times New Roman" w:cstheme="minorHAnsi"/>
          <w:sz w:val="26"/>
          <w:szCs w:val="26"/>
          <w:lang w:eastAsia="hr-HR"/>
        </w:rPr>
      </w:pPr>
      <w:r w:rsidRPr="00A20EB4">
        <w:rPr>
          <w:rFonts w:eastAsia="Times New Roman" w:cstheme="minorHAnsi"/>
          <w:sz w:val="26"/>
          <w:szCs w:val="26"/>
          <w:lang w:eastAsia="hr-HR"/>
        </w:rPr>
        <w:t>U</w:t>
      </w:r>
      <w:r w:rsidRPr="00A20EB4">
        <w:rPr>
          <w:rFonts w:eastAsia="Times New Roman" w:cstheme="minorHAnsi"/>
          <w:b/>
          <w:bCs/>
          <w:sz w:val="26"/>
          <w:szCs w:val="26"/>
          <w:lang w:eastAsia="hr-HR"/>
        </w:rPr>
        <w:t xml:space="preserve"> Izvješću </w:t>
      </w:r>
      <w:r w:rsidRPr="00A20EB4">
        <w:rPr>
          <w:rFonts w:eastAsia="Times New Roman" w:cstheme="minorHAnsi"/>
          <w:sz w:val="26"/>
          <w:szCs w:val="26"/>
          <w:lang w:eastAsia="hr-HR"/>
        </w:rPr>
        <w:t>su iznesene konkretne preporuke za unaprjeđenje rada, s naglaskom na potrebu standardizacije, poboljšanja i redovitog ažuriranja internih procedura i radnih postupaka.</w:t>
      </w:r>
    </w:p>
    <w:p w14:paraId="4C969893" w14:textId="77777777" w:rsidR="0091536A" w:rsidRPr="0091536A" w:rsidRDefault="0091536A" w:rsidP="0091536A">
      <w:pPr>
        <w:spacing w:after="0"/>
        <w:ind w:firstLine="708"/>
        <w:rPr>
          <w:rFonts w:eastAsia="Times New Roman" w:cstheme="minorHAnsi"/>
          <w:sz w:val="26"/>
          <w:szCs w:val="26"/>
          <w:lang w:eastAsia="hr-HR"/>
        </w:rPr>
      </w:pPr>
    </w:p>
    <w:p w14:paraId="5025D957" w14:textId="2620078D" w:rsidR="0091536A" w:rsidRPr="0091536A" w:rsidRDefault="0091536A" w:rsidP="0091536A">
      <w:pPr>
        <w:spacing w:after="0"/>
        <w:ind w:firstLine="708"/>
        <w:rPr>
          <w:rFonts w:eastAsia="Times New Roman" w:cstheme="minorHAnsi"/>
          <w:sz w:val="26"/>
          <w:szCs w:val="26"/>
          <w:lang w:eastAsia="hr-HR"/>
        </w:rPr>
      </w:pPr>
      <w:r w:rsidRPr="0091536A">
        <w:rPr>
          <w:rFonts w:eastAsia="Times New Roman" w:cstheme="minorHAnsi"/>
          <w:sz w:val="26"/>
          <w:szCs w:val="26"/>
          <w:lang w:eastAsia="hr-HR"/>
        </w:rPr>
        <w:t>Nakon provedene rasprave,</w:t>
      </w:r>
      <w:r w:rsidRPr="0091536A">
        <w:rPr>
          <w:rFonts w:eastAsia="Times New Roman" w:cstheme="minorHAnsi"/>
          <w:b/>
          <w:bCs/>
          <w:sz w:val="26"/>
          <w:szCs w:val="26"/>
          <w:lang w:eastAsia="hr-HR"/>
        </w:rPr>
        <w:t xml:space="preserve"> Članovi</w:t>
      </w:r>
      <w:r w:rsidRPr="0091536A">
        <w:rPr>
          <w:rFonts w:eastAsia="Times New Roman" w:cstheme="minorHAnsi"/>
          <w:sz w:val="26"/>
          <w:szCs w:val="26"/>
          <w:lang w:eastAsia="hr-HR"/>
        </w:rPr>
        <w:t xml:space="preserve"> su jednoglasno donijeli </w:t>
      </w:r>
      <w:r w:rsidRPr="0091536A">
        <w:rPr>
          <w:rFonts w:eastAsia="Times New Roman" w:cstheme="minorHAnsi"/>
          <w:b/>
          <w:bCs/>
          <w:sz w:val="26"/>
          <w:szCs w:val="26"/>
          <w:lang w:eastAsia="hr-HR"/>
        </w:rPr>
        <w:t>Odluku o prihvaćanju Izvješća internog auditora o provedenom internom auditu u 2025. godini.</w:t>
      </w:r>
    </w:p>
    <w:p w14:paraId="556E7E79" w14:textId="77777777" w:rsidR="004E5DCE" w:rsidRPr="002B4AD9" w:rsidRDefault="004E5DCE" w:rsidP="002B4AD9">
      <w:pPr>
        <w:spacing w:after="0"/>
        <w:ind w:firstLine="708"/>
        <w:rPr>
          <w:rFonts w:eastAsia="Times New Roman" w:cstheme="minorHAnsi"/>
          <w:sz w:val="26"/>
          <w:szCs w:val="26"/>
          <w:lang w:eastAsia="hr-HR"/>
        </w:rPr>
      </w:pPr>
    </w:p>
    <w:p w14:paraId="48E6FF45" w14:textId="77777777" w:rsidR="00D47451" w:rsidRPr="002B4AD9" w:rsidRDefault="00D47451" w:rsidP="00290027">
      <w:pPr>
        <w:spacing w:after="0"/>
        <w:ind w:firstLine="708"/>
        <w:rPr>
          <w:rFonts w:eastAsia="Times New Roman" w:cstheme="minorHAnsi"/>
          <w:sz w:val="26"/>
          <w:szCs w:val="26"/>
          <w:lang w:eastAsia="hr-HR"/>
        </w:rPr>
      </w:pPr>
    </w:p>
    <w:p w14:paraId="2E2C1B31" w14:textId="13CC7AB5" w:rsidR="000A753A" w:rsidRPr="00AD3904" w:rsidRDefault="00E24686" w:rsidP="00E975DC">
      <w:pPr>
        <w:spacing w:after="0" w:line="240" w:lineRule="auto"/>
        <w:rPr>
          <w:sz w:val="26"/>
          <w:szCs w:val="26"/>
          <w:lang w:val="hr-BA"/>
        </w:rPr>
      </w:pPr>
      <w:r w:rsidRPr="00AD3904">
        <w:rPr>
          <w:rFonts w:ascii="Calibri" w:eastAsia="Calibri" w:hAnsi="Calibri" w:cs="Calibri"/>
          <w:b/>
          <w:bCs/>
          <w:sz w:val="26"/>
          <w:szCs w:val="26"/>
        </w:rPr>
        <w:t xml:space="preserve">TOČKA </w:t>
      </w:r>
      <w:r w:rsidR="00065BC5" w:rsidRPr="00AD3904">
        <w:rPr>
          <w:rFonts w:ascii="Calibri" w:eastAsia="Calibri" w:hAnsi="Calibri" w:cs="Calibri"/>
          <w:b/>
          <w:bCs/>
          <w:sz w:val="26"/>
          <w:szCs w:val="26"/>
        </w:rPr>
        <w:t>4</w:t>
      </w:r>
      <w:r w:rsidR="008C25C8" w:rsidRPr="00AD3904">
        <w:rPr>
          <w:rFonts w:ascii="Calibri" w:eastAsia="Calibri" w:hAnsi="Calibri" w:cs="Calibri"/>
          <w:b/>
          <w:bCs/>
          <w:sz w:val="26"/>
          <w:szCs w:val="26"/>
        </w:rPr>
        <w:t>. -</w:t>
      </w:r>
      <w:r w:rsidRPr="00AD3904">
        <w:rPr>
          <w:rFonts w:ascii="Calibri" w:eastAsia="Calibri" w:hAnsi="Calibri" w:cs="Calibri"/>
          <w:b/>
          <w:bCs/>
          <w:sz w:val="26"/>
          <w:szCs w:val="26"/>
        </w:rPr>
        <w:t xml:space="preserve"> „</w:t>
      </w:r>
      <w:r w:rsidR="0091536A" w:rsidRPr="00BD47D4">
        <w:rPr>
          <w:rFonts w:eastAsia="Times New Roman" w:cstheme="minorHAnsi"/>
          <w:b/>
          <w:bCs/>
          <w:kern w:val="1"/>
          <w:sz w:val="26"/>
          <w:szCs w:val="26"/>
          <w:lang w:eastAsia="ar-SA"/>
        </w:rPr>
        <w:t>Upravina ocjena sustava upravljanja kvalitetom</w:t>
      </w:r>
      <w:r w:rsidR="001B4B75">
        <w:rPr>
          <w:rFonts w:cstheme="minorHAnsi"/>
          <w:b/>
          <w:bCs/>
          <w:sz w:val="26"/>
          <w:szCs w:val="26"/>
        </w:rPr>
        <w:t>“</w:t>
      </w:r>
    </w:p>
    <w:p w14:paraId="0271289C" w14:textId="77777777" w:rsidR="00E975DC" w:rsidRDefault="00E975DC" w:rsidP="00306B19">
      <w:pPr>
        <w:suppressAutoHyphens/>
        <w:spacing w:after="0" w:line="240" w:lineRule="auto"/>
        <w:rPr>
          <w:rFonts w:ascii="Calibri" w:eastAsia="Calibri" w:hAnsi="Calibri" w:cs="Calibri"/>
          <w:b/>
          <w:bCs/>
          <w:sz w:val="26"/>
        </w:rPr>
      </w:pPr>
    </w:p>
    <w:p w14:paraId="04985226" w14:textId="4AB4DF73" w:rsidR="0091536A" w:rsidRDefault="0091536A" w:rsidP="0091536A">
      <w:pPr>
        <w:suppressAutoHyphens/>
        <w:spacing w:after="0" w:line="240" w:lineRule="auto"/>
        <w:ind w:firstLine="708"/>
        <w:rPr>
          <w:rFonts w:ascii="Calibri" w:eastAsia="Calibri" w:hAnsi="Calibri" w:cs="Calibri"/>
          <w:sz w:val="26"/>
        </w:rPr>
      </w:pPr>
      <w:r w:rsidRPr="0091536A">
        <w:rPr>
          <w:rFonts w:ascii="Calibri" w:eastAsia="Calibri" w:hAnsi="Calibri" w:cs="Calibri"/>
          <w:b/>
          <w:bCs/>
          <w:sz w:val="26"/>
        </w:rPr>
        <w:t>Ravnateljica</w:t>
      </w:r>
      <w:r w:rsidRPr="0091536A">
        <w:rPr>
          <w:rFonts w:ascii="Calibri" w:eastAsia="Calibri" w:hAnsi="Calibri" w:cs="Calibri"/>
          <w:sz w:val="26"/>
        </w:rPr>
        <w:t xml:space="preserve"> je prezentirala prijedlog </w:t>
      </w:r>
      <w:r w:rsidRPr="0091536A">
        <w:rPr>
          <w:rFonts w:ascii="Calibri" w:eastAsia="Calibri" w:hAnsi="Calibri" w:cs="Calibri"/>
          <w:b/>
          <w:bCs/>
          <w:sz w:val="26"/>
        </w:rPr>
        <w:t>Upravine ocjene</w:t>
      </w:r>
      <w:r w:rsidRPr="0091536A">
        <w:rPr>
          <w:rFonts w:ascii="Calibri" w:eastAsia="Calibri" w:hAnsi="Calibri" w:cs="Calibri"/>
          <w:sz w:val="26"/>
        </w:rPr>
        <w:t xml:space="preserve"> </w:t>
      </w:r>
      <w:r w:rsidRPr="0091536A">
        <w:rPr>
          <w:rFonts w:ascii="Calibri" w:eastAsia="Calibri" w:hAnsi="Calibri" w:cs="Calibri"/>
          <w:b/>
          <w:bCs/>
          <w:sz w:val="26"/>
        </w:rPr>
        <w:t>sustava upravljanja kvalitetom za 2024. godinu,</w:t>
      </w:r>
      <w:r w:rsidRPr="0091536A">
        <w:rPr>
          <w:rFonts w:ascii="Calibri" w:eastAsia="Calibri" w:hAnsi="Calibri" w:cs="Calibri"/>
          <w:sz w:val="26"/>
        </w:rPr>
        <w:t xml:space="preserve"> izrađen</w:t>
      </w:r>
      <w:r>
        <w:rPr>
          <w:rFonts w:ascii="Calibri" w:eastAsia="Calibri" w:hAnsi="Calibri" w:cs="Calibri"/>
          <w:sz w:val="26"/>
        </w:rPr>
        <w:t>u</w:t>
      </w:r>
      <w:r w:rsidRPr="0091536A">
        <w:rPr>
          <w:rFonts w:ascii="Calibri" w:eastAsia="Calibri" w:hAnsi="Calibri" w:cs="Calibri"/>
          <w:sz w:val="26"/>
        </w:rPr>
        <w:t xml:space="preserve"> na temelju analize ostvarenja ciljeva kvalitete, rezultata internih audita i stručnog nadzora, povratnih informacija korisnika te poslovnih pokazatelja.</w:t>
      </w:r>
    </w:p>
    <w:p w14:paraId="7D353E4F" w14:textId="77777777" w:rsidR="0091536A" w:rsidRPr="0091536A" w:rsidRDefault="0091536A" w:rsidP="0091536A">
      <w:pPr>
        <w:suppressAutoHyphens/>
        <w:spacing w:after="0" w:line="240" w:lineRule="auto"/>
        <w:ind w:firstLine="708"/>
        <w:rPr>
          <w:rFonts w:ascii="Calibri" w:eastAsia="Calibri" w:hAnsi="Calibri" w:cs="Calibri"/>
          <w:sz w:val="26"/>
        </w:rPr>
      </w:pPr>
    </w:p>
    <w:p w14:paraId="516B1754" w14:textId="649341BB" w:rsidR="00A20EB4" w:rsidRDefault="00A20EB4" w:rsidP="0091536A">
      <w:pPr>
        <w:suppressAutoHyphens/>
        <w:spacing w:after="0" w:line="240" w:lineRule="auto"/>
        <w:ind w:firstLine="708"/>
        <w:rPr>
          <w:rFonts w:ascii="Calibri" w:eastAsia="Calibri" w:hAnsi="Calibri" w:cs="Calibri"/>
          <w:sz w:val="26"/>
        </w:rPr>
      </w:pPr>
      <w:r w:rsidRPr="00A20EB4">
        <w:rPr>
          <w:rFonts w:ascii="Calibri" w:eastAsia="Calibri" w:hAnsi="Calibri" w:cs="Calibri"/>
          <w:sz w:val="26"/>
        </w:rPr>
        <w:t xml:space="preserve">Istaknuto je kako je </w:t>
      </w:r>
      <w:r w:rsidRPr="00A20EB4">
        <w:rPr>
          <w:rFonts w:ascii="Calibri" w:eastAsia="Calibri" w:hAnsi="Calibri" w:cs="Calibri"/>
          <w:b/>
          <w:bCs/>
          <w:sz w:val="26"/>
        </w:rPr>
        <w:t>Zdravstvena ustanova Ljekarne Bjelovar</w:t>
      </w:r>
      <w:r w:rsidRPr="00A20EB4">
        <w:rPr>
          <w:rFonts w:ascii="Calibri" w:eastAsia="Calibri" w:hAnsi="Calibri" w:cs="Calibri"/>
          <w:sz w:val="26"/>
        </w:rPr>
        <w:t xml:space="preserve"> tijekom 2024. godine poslovala stabilno, ostvarivši pozitivan financijski rezultat uz kontinuirano pružanje kvalitetne ljekarničke skrbi. Provedene su aktivnosti usmjerene na razvoj vlastitih proizvoda, stručno usavršavanje zaposlenika i digitalnu transformaciju poslovnih procesa. U području sustava upravljanja kvalitetom zabilježeni su značajni pomaci, osobito u razvoju dokumentacije i modernizaciji laboratorija, iako dio planiranih postupaka još nije završen. Kako tijekom godine nisu zaprimljeni formalni prijedlozi za poboljšanja, a anketiranje korisnika nije provedeno, ta su pitanja prepoznata kao prioritetna područja za unapređenje u 2025. godini.</w:t>
      </w:r>
    </w:p>
    <w:p w14:paraId="047C645F" w14:textId="77777777" w:rsidR="00A20EB4" w:rsidRDefault="00A20EB4" w:rsidP="0091536A">
      <w:pPr>
        <w:suppressAutoHyphens/>
        <w:spacing w:after="0" w:line="240" w:lineRule="auto"/>
        <w:ind w:firstLine="708"/>
        <w:rPr>
          <w:rFonts w:ascii="Calibri" w:eastAsia="Calibri" w:hAnsi="Calibri" w:cs="Calibri"/>
          <w:sz w:val="26"/>
        </w:rPr>
      </w:pPr>
    </w:p>
    <w:p w14:paraId="20CC3187" w14:textId="55DFF47C" w:rsidR="0091536A" w:rsidRDefault="0091536A" w:rsidP="0091536A">
      <w:pPr>
        <w:suppressAutoHyphens/>
        <w:spacing w:after="0" w:line="240" w:lineRule="auto"/>
        <w:ind w:firstLine="708"/>
        <w:rPr>
          <w:rFonts w:ascii="Calibri" w:eastAsia="Calibri" w:hAnsi="Calibri" w:cs="Calibri"/>
          <w:sz w:val="26"/>
        </w:rPr>
      </w:pPr>
      <w:r w:rsidRPr="0091536A">
        <w:rPr>
          <w:rFonts w:ascii="Calibri" w:eastAsia="Calibri" w:hAnsi="Calibri" w:cs="Calibri"/>
          <w:sz w:val="26"/>
        </w:rPr>
        <w:t>Internim auditom i stručnim nadzorom potvrđeno je da sustav upravljanja kvalitetom funkcionira u skladu s važećim normama i propisima</w:t>
      </w:r>
      <w:r w:rsidR="00B72709">
        <w:rPr>
          <w:rFonts w:ascii="Calibri" w:eastAsia="Calibri" w:hAnsi="Calibri" w:cs="Calibri"/>
          <w:sz w:val="26"/>
        </w:rPr>
        <w:t>.</w:t>
      </w:r>
    </w:p>
    <w:p w14:paraId="39EDC08B" w14:textId="77777777" w:rsidR="0091536A" w:rsidRPr="0091536A" w:rsidRDefault="0091536A" w:rsidP="0091536A">
      <w:pPr>
        <w:suppressAutoHyphens/>
        <w:spacing w:after="0" w:line="240" w:lineRule="auto"/>
        <w:ind w:firstLine="708"/>
        <w:rPr>
          <w:rFonts w:ascii="Calibri" w:eastAsia="Calibri" w:hAnsi="Calibri" w:cs="Calibri"/>
          <w:sz w:val="26"/>
        </w:rPr>
      </w:pPr>
    </w:p>
    <w:p w14:paraId="2A9B4063" w14:textId="4E486423" w:rsidR="0091536A" w:rsidRDefault="0091536A" w:rsidP="0091536A">
      <w:pPr>
        <w:suppressAutoHyphens/>
        <w:spacing w:after="0" w:line="240" w:lineRule="auto"/>
        <w:ind w:firstLine="708"/>
        <w:rPr>
          <w:rFonts w:ascii="Calibri" w:eastAsia="Calibri" w:hAnsi="Calibri" w:cs="Calibri"/>
          <w:b/>
          <w:bCs/>
          <w:sz w:val="26"/>
        </w:rPr>
      </w:pPr>
      <w:r w:rsidRPr="0091536A">
        <w:rPr>
          <w:rFonts w:ascii="Calibri" w:eastAsia="Calibri" w:hAnsi="Calibri" w:cs="Calibri"/>
          <w:sz w:val="26"/>
        </w:rPr>
        <w:t>Nakon provedene rasprave</w:t>
      </w:r>
      <w:r w:rsidRPr="0091536A">
        <w:rPr>
          <w:rFonts w:ascii="Calibri" w:eastAsia="Calibri" w:hAnsi="Calibri" w:cs="Calibri"/>
          <w:b/>
          <w:bCs/>
          <w:sz w:val="26"/>
        </w:rPr>
        <w:t xml:space="preserve">, </w:t>
      </w:r>
      <w:r>
        <w:rPr>
          <w:rFonts w:ascii="Calibri" w:eastAsia="Calibri" w:hAnsi="Calibri" w:cs="Calibri"/>
          <w:b/>
          <w:bCs/>
          <w:sz w:val="26"/>
        </w:rPr>
        <w:t xml:space="preserve">Članovi </w:t>
      </w:r>
      <w:r w:rsidRPr="0091536A">
        <w:rPr>
          <w:rFonts w:ascii="Calibri" w:eastAsia="Calibri" w:hAnsi="Calibri" w:cs="Calibri"/>
          <w:sz w:val="26"/>
        </w:rPr>
        <w:t>su jednoglasno su donijeli</w:t>
      </w:r>
      <w:r w:rsidRPr="0091536A">
        <w:rPr>
          <w:rFonts w:ascii="Calibri" w:eastAsia="Calibri" w:hAnsi="Calibri" w:cs="Calibri"/>
          <w:b/>
          <w:bCs/>
          <w:sz w:val="26"/>
        </w:rPr>
        <w:t xml:space="preserve"> Upravinu ocjenu sustava upravljanja kvalitetom za 2024. godinu.</w:t>
      </w:r>
    </w:p>
    <w:p w14:paraId="63E009AC" w14:textId="77777777" w:rsidR="002877C6" w:rsidRDefault="002877C6" w:rsidP="00C7594F">
      <w:pPr>
        <w:suppressAutoHyphens/>
        <w:spacing w:after="0" w:line="240" w:lineRule="auto"/>
        <w:ind w:firstLine="360"/>
        <w:rPr>
          <w:rFonts w:ascii="Calibri" w:eastAsia="Calibri" w:hAnsi="Calibri" w:cs="Calibri"/>
          <w:sz w:val="26"/>
        </w:rPr>
      </w:pPr>
    </w:p>
    <w:p w14:paraId="3DE601E2" w14:textId="77777777" w:rsidR="002877C6" w:rsidRPr="00C7594F" w:rsidRDefault="002877C6" w:rsidP="00C7594F">
      <w:pPr>
        <w:suppressAutoHyphens/>
        <w:spacing w:after="0" w:line="240" w:lineRule="auto"/>
        <w:ind w:firstLine="360"/>
        <w:rPr>
          <w:rFonts w:ascii="Calibri" w:eastAsia="Calibri" w:hAnsi="Calibri" w:cs="Calibri"/>
          <w:sz w:val="26"/>
        </w:rPr>
      </w:pPr>
    </w:p>
    <w:p w14:paraId="6017C374" w14:textId="5A52708C" w:rsidR="002B4AD9" w:rsidRDefault="00A801D9" w:rsidP="002B4AD9">
      <w:pPr>
        <w:suppressAutoHyphens/>
        <w:spacing w:after="0" w:line="240" w:lineRule="auto"/>
        <w:rPr>
          <w:rFonts w:ascii="Calibri" w:eastAsia="Calibri" w:hAnsi="Calibri" w:cs="Calibri"/>
          <w:sz w:val="26"/>
        </w:rPr>
      </w:pPr>
      <w:r w:rsidRPr="00AD3904">
        <w:rPr>
          <w:rFonts w:ascii="Calibri" w:eastAsia="Calibri" w:hAnsi="Calibri" w:cs="Calibri"/>
          <w:b/>
          <w:bCs/>
          <w:sz w:val="26"/>
          <w:szCs w:val="26"/>
        </w:rPr>
        <w:t>TOČKA</w:t>
      </w:r>
      <w:r>
        <w:rPr>
          <w:rFonts w:ascii="Calibri" w:eastAsia="Calibri" w:hAnsi="Calibri" w:cs="Calibri"/>
          <w:b/>
          <w:bCs/>
          <w:sz w:val="26"/>
          <w:szCs w:val="26"/>
        </w:rPr>
        <w:t xml:space="preserve"> 5. –</w:t>
      </w:r>
      <w:r w:rsidRPr="00AD3904">
        <w:rPr>
          <w:rFonts w:ascii="Calibri" w:eastAsia="Calibri" w:hAnsi="Calibri" w:cs="Calibri"/>
          <w:b/>
          <w:bCs/>
          <w:sz w:val="26"/>
          <w:szCs w:val="26"/>
        </w:rPr>
        <w:t xml:space="preserve"> </w:t>
      </w:r>
      <w:r>
        <w:rPr>
          <w:rFonts w:ascii="Calibri" w:eastAsia="Calibri" w:hAnsi="Calibri" w:cs="Calibri"/>
          <w:b/>
          <w:bCs/>
          <w:sz w:val="26"/>
          <w:szCs w:val="26"/>
        </w:rPr>
        <w:t>„</w:t>
      </w:r>
      <w:r w:rsidR="0091536A" w:rsidRPr="00BD47D4">
        <w:rPr>
          <w:rFonts w:eastAsia="Times New Roman" w:cstheme="minorHAnsi"/>
          <w:b/>
          <w:bCs/>
          <w:kern w:val="1"/>
          <w:sz w:val="26"/>
          <w:szCs w:val="26"/>
          <w:lang w:eastAsia="ar-SA"/>
        </w:rPr>
        <w:t>Izvješće o postupku nabave</w:t>
      </w:r>
      <w:r>
        <w:rPr>
          <w:rFonts w:eastAsia="Times New Roman" w:cstheme="minorHAnsi"/>
          <w:kern w:val="1"/>
          <w:sz w:val="26"/>
          <w:szCs w:val="26"/>
          <w:lang w:eastAsia="ar-SA"/>
        </w:rPr>
        <w:t>“</w:t>
      </w:r>
    </w:p>
    <w:p w14:paraId="7A2FBDA7" w14:textId="2924A2FB" w:rsidR="00DD1421" w:rsidRPr="00DD1421" w:rsidRDefault="00DD1421" w:rsidP="00DD1421">
      <w:pPr>
        <w:suppressAutoHyphens/>
        <w:spacing w:after="0" w:line="240" w:lineRule="auto"/>
        <w:ind w:firstLine="708"/>
        <w:rPr>
          <w:rFonts w:ascii="Calibri" w:eastAsia="Calibri" w:hAnsi="Calibri" w:cs="Calibri"/>
          <w:sz w:val="26"/>
        </w:rPr>
      </w:pPr>
      <w:r w:rsidRPr="00DD1421">
        <w:rPr>
          <w:rFonts w:ascii="Calibri" w:eastAsia="Calibri" w:hAnsi="Calibri" w:cs="Calibri"/>
          <w:b/>
          <w:bCs/>
          <w:sz w:val="26"/>
        </w:rPr>
        <w:t xml:space="preserve">Alen Hajtić </w:t>
      </w:r>
      <w:r w:rsidRPr="00DD1421">
        <w:rPr>
          <w:rFonts w:ascii="Calibri" w:eastAsia="Calibri" w:hAnsi="Calibri" w:cs="Calibri"/>
          <w:sz w:val="26"/>
        </w:rPr>
        <w:t>izvještava da je</w:t>
      </w:r>
      <w:r w:rsidR="00A20EB4" w:rsidRPr="00A20EB4">
        <w:rPr>
          <w:rFonts w:ascii="Calibri" w:eastAsia="Calibri" w:hAnsi="Calibri" w:cs="Calibri"/>
          <w:b/>
          <w:bCs/>
          <w:sz w:val="26"/>
        </w:rPr>
        <w:t xml:space="preserve"> Zdravstvena ustanova Ljekarne Bjelovar</w:t>
      </w:r>
      <w:r w:rsidR="00A20EB4" w:rsidRPr="00A20EB4">
        <w:rPr>
          <w:rFonts w:ascii="Calibri" w:eastAsia="Calibri" w:hAnsi="Calibri" w:cs="Calibri"/>
          <w:sz w:val="26"/>
        </w:rPr>
        <w:t xml:space="preserve"> </w:t>
      </w:r>
      <w:r w:rsidRPr="00DD1421">
        <w:rPr>
          <w:rFonts w:ascii="Calibri" w:eastAsia="Calibri" w:hAnsi="Calibri" w:cs="Calibri"/>
          <w:sz w:val="26"/>
        </w:rPr>
        <w:t>provela postupak jednostavne nabave za predmet nabave: "</w:t>
      </w:r>
      <w:r w:rsidRPr="00DD1421">
        <w:rPr>
          <w:rFonts w:ascii="Calibri" w:eastAsia="Calibri" w:hAnsi="Calibri" w:cs="Calibri"/>
          <w:b/>
          <w:bCs/>
          <w:sz w:val="26"/>
        </w:rPr>
        <w:t>usluga čišćenja u organizacijskim jedinicama Zdravstvene ustanove Ljekarne Bjelovar za 2025. godinu</w:t>
      </w:r>
      <w:r w:rsidRPr="00DD1421">
        <w:rPr>
          <w:rFonts w:ascii="Calibri" w:eastAsia="Calibri" w:hAnsi="Calibri" w:cs="Calibri"/>
          <w:sz w:val="26"/>
        </w:rPr>
        <w:t xml:space="preserve">", sukladno </w:t>
      </w:r>
      <w:r w:rsidRPr="00DD1421">
        <w:rPr>
          <w:rFonts w:ascii="Calibri" w:eastAsia="Calibri" w:hAnsi="Calibri" w:cs="Calibri"/>
          <w:b/>
          <w:bCs/>
          <w:sz w:val="26"/>
        </w:rPr>
        <w:t>Planu nabave za 2025. godinu</w:t>
      </w:r>
      <w:r w:rsidRPr="00DD1421">
        <w:rPr>
          <w:rFonts w:ascii="Calibri" w:eastAsia="Calibri" w:hAnsi="Calibri" w:cs="Calibri"/>
          <w:sz w:val="26"/>
        </w:rPr>
        <w:t xml:space="preserve">, evidencijski broj nabave </w:t>
      </w:r>
      <w:r w:rsidR="00002233" w:rsidRPr="00002233">
        <w:rPr>
          <w:rFonts w:ascii="Calibri" w:eastAsia="Calibri" w:hAnsi="Calibri" w:cs="Calibri"/>
          <w:b/>
          <w:bCs/>
          <w:sz w:val="26"/>
        </w:rPr>
        <w:t>09/25 – usluge čišćenja</w:t>
      </w:r>
      <w:r w:rsidRPr="00DD1421">
        <w:rPr>
          <w:rFonts w:ascii="Calibri" w:eastAsia="Calibri" w:hAnsi="Calibri" w:cs="Calibri"/>
          <w:sz w:val="26"/>
        </w:rPr>
        <w:t>. Procijenjena vrijednost iznosila je 25.000,00 eura.</w:t>
      </w:r>
    </w:p>
    <w:p w14:paraId="0D428C98" w14:textId="77777777" w:rsidR="00DD1421" w:rsidRDefault="00DD1421" w:rsidP="00DD1421">
      <w:pPr>
        <w:suppressAutoHyphens/>
        <w:spacing w:after="0" w:line="240" w:lineRule="auto"/>
        <w:rPr>
          <w:rFonts w:ascii="Calibri" w:eastAsia="Calibri" w:hAnsi="Calibri" w:cs="Calibri"/>
          <w:sz w:val="26"/>
        </w:rPr>
      </w:pPr>
    </w:p>
    <w:p w14:paraId="148BBBDD" w14:textId="3A3B3A91" w:rsidR="00DD1421" w:rsidRPr="00DD1421" w:rsidRDefault="00DD1421" w:rsidP="00DD1421">
      <w:pPr>
        <w:suppressAutoHyphens/>
        <w:spacing w:after="0" w:line="240" w:lineRule="auto"/>
        <w:ind w:firstLine="708"/>
        <w:rPr>
          <w:rFonts w:ascii="Calibri" w:eastAsia="Calibri" w:hAnsi="Calibri" w:cs="Calibri"/>
          <w:sz w:val="26"/>
        </w:rPr>
      </w:pPr>
      <w:r w:rsidRPr="00DD1421">
        <w:rPr>
          <w:rFonts w:ascii="Calibri" w:eastAsia="Calibri" w:hAnsi="Calibri" w:cs="Calibri"/>
          <w:sz w:val="26"/>
        </w:rPr>
        <w:t xml:space="preserve">U postupku je zaprimljena jedna ponuda koja je, sukladno uvjetima iz pripadajuće </w:t>
      </w:r>
      <w:r w:rsidRPr="00DD1421">
        <w:rPr>
          <w:rFonts w:ascii="Calibri" w:eastAsia="Calibri" w:hAnsi="Calibri" w:cs="Calibri"/>
          <w:b/>
          <w:bCs/>
          <w:sz w:val="26"/>
        </w:rPr>
        <w:t>Dokumentacije o nabavi</w:t>
      </w:r>
      <w:r w:rsidRPr="00DD1421">
        <w:rPr>
          <w:rFonts w:ascii="Calibri" w:eastAsia="Calibri" w:hAnsi="Calibri" w:cs="Calibri"/>
          <w:sz w:val="26"/>
        </w:rPr>
        <w:t xml:space="preserve">, ocijenjena neprihvatljivom zbog ponuđene cijene od 29.083,60 eura, što premašuje planirani i osigurani iznos. Sukladno tome, donesena je </w:t>
      </w:r>
      <w:r w:rsidRPr="00287A7F">
        <w:rPr>
          <w:rFonts w:ascii="Calibri" w:eastAsia="Calibri" w:hAnsi="Calibri" w:cs="Calibri"/>
          <w:b/>
          <w:bCs/>
          <w:sz w:val="26"/>
        </w:rPr>
        <w:t>O</w:t>
      </w:r>
      <w:r w:rsidRPr="00DD1421">
        <w:rPr>
          <w:rFonts w:ascii="Calibri" w:eastAsia="Calibri" w:hAnsi="Calibri" w:cs="Calibri"/>
          <w:b/>
          <w:bCs/>
          <w:sz w:val="26"/>
        </w:rPr>
        <w:t>dluka o poništenju postupka nabave</w:t>
      </w:r>
      <w:r w:rsidRPr="00DD1421">
        <w:rPr>
          <w:rFonts w:ascii="Calibri" w:eastAsia="Calibri" w:hAnsi="Calibri" w:cs="Calibri"/>
          <w:sz w:val="26"/>
        </w:rPr>
        <w:t>.</w:t>
      </w:r>
    </w:p>
    <w:p w14:paraId="3969A059" w14:textId="77777777" w:rsidR="00DD1421" w:rsidRDefault="00DD1421" w:rsidP="00DD1421">
      <w:pPr>
        <w:suppressAutoHyphens/>
        <w:spacing w:after="0" w:line="240" w:lineRule="auto"/>
        <w:rPr>
          <w:rFonts w:ascii="Calibri" w:eastAsia="Calibri" w:hAnsi="Calibri" w:cs="Calibri"/>
          <w:sz w:val="26"/>
        </w:rPr>
      </w:pPr>
    </w:p>
    <w:p w14:paraId="2FAEA8D5" w14:textId="13D48C43" w:rsidR="00002233" w:rsidRDefault="00002233" w:rsidP="00DD1421">
      <w:pPr>
        <w:suppressAutoHyphens/>
        <w:spacing w:after="0" w:line="240" w:lineRule="auto"/>
        <w:ind w:firstLine="708"/>
        <w:rPr>
          <w:rFonts w:ascii="Calibri" w:eastAsia="Calibri" w:hAnsi="Calibri" w:cs="Calibri"/>
          <w:sz w:val="26"/>
        </w:rPr>
      </w:pPr>
      <w:r w:rsidRPr="00002233">
        <w:rPr>
          <w:rFonts w:ascii="Calibri" w:eastAsia="Calibri" w:hAnsi="Calibri" w:cs="Calibri"/>
          <w:sz w:val="26"/>
        </w:rPr>
        <w:lastRenderedPageBreak/>
        <w:t>Nakon rasprave,</w:t>
      </w:r>
      <w:r w:rsidRPr="00002233">
        <w:rPr>
          <w:rFonts w:ascii="Calibri" w:eastAsia="Calibri" w:hAnsi="Calibri" w:cs="Calibri"/>
          <w:b/>
          <w:bCs/>
          <w:sz w:val="26"/>
        </w:rPr>
        <w:t xml:space="preserve"> Članovi</w:t>
      </w:r>
      <w:r w:rsidRPr="00002233">
        <w:rPr>
          <w:rFonts w:ascii="Calibri" w:eastAsia="Calibri" w:hAnsi="Calibri" w:cs="Calibri"/>
          <w:sz w:val="26"/>
        </w:rPr>
        <w:t xml:space="preserve"> su jednoglasno donijeli </w:t>
      </w:r>
      <w:r w:rsidRPr="00002233">
        <w:rPr>
          <w:rFonts w:ascii="Calibri" w:eastAsia="Calibri" w:hAnsi="Calibri" w:cs="Calibri"/>
          <w:b/>
          <w:bCs/>
          <w:sz w:val="26"/>
        </w:rPr>
        <w:t>Odluku o donošenju III. izmjene Plana nabave za 2025. godinu,</w:t>
      </w:r>
      <w:r w:rsidRPr="00002233">
        <w:rPr>
          <w:rFonts w:ascii="Calibri" w:eastAsia="Calibri" w:hAnsi="Calibri" w:cs="Calibri"/>
          <w:sz w:val="26"/>
        </w:rPr>
        <w:t xml:space="preserve"> kojom se stavka pod evidencijskim brojem </w:t>
      </w:r>
      <w:r w:rsidRPr="00002233">
        <w:rPr>
          <w:rFonts w:ascii="Calibri" w:eastAsia="Calibri" w:hAnsi="Calibri" w:cs="Calibri"/>
          <w:b/>
          <w:bCs/>
          <w:sz w:val="26"/>
        </w:rPr>
        <w:t>09/25 – usluge čišćenja</w:t>
      </w:r>
      <w:r w:rsidRPr="00002233">
        <w:rPr>
          <w:rFonts w:ascii="Calibri" w:eastAsia="Calibri" w:hAnsi="Calibri" w:cs="Calibri"/>
          <w:sz w:val="26"/>
        </w:rPr>
        <w:t xml:space="preserve"> mijenja tako da se procijenjena vrijednost povećava s 25.000,00 EUR na 30.000,00 EUR, nabava se pomiče s drugog na treće tromjesečje 2025. godine, a postupak jednostavne nabave zamjenjuje postupkom javne nabave male vrijednosti primjenom otvorenog postupka. Ostali podaci ostaju neizmijenjeni.</w:t>
      </w:r>
    </w:p>
    <w:p w14:paraId="345AB795" w14:textId="77777777" w:rsidR="002877C6" w:rsidRDefault="002877C6" w:rsidP="002877C6">
      <w:pPr>
        <w:suppressAutoHyphens/>
        <w:spacing w:after="0" w:line="240" w:lineRule="auto"/>
        <w:rPr>
          <w:rFonts w:eastAsia="Times New Roman" w:cstheme="minorHAnsi"/>
          <w:kern w:val="1"/>
          <w:sz w:val="26"/>
          <w:szCs w:val="26"/>
          <w:lang w:eastAsia="ar-SA"/>
        </w:rPr>
      </w:pPr>
    </w:p>
    <w:p w14:paraId="3A90F1B5" w14:textId="77777777" w:rsidR="00002233" w:rsidRDefault="00002233" w:rsidP="002877C6">
      <w:pPr>
        <w:suppressAutoHyphens/>
        <w:spacing w:after="0" w:line="240" w:lineRule="auto"/>
        <w:rPr>
          <w:rFonts w:eastAsia="Times New Roman" w:cstheme="minorHAnsi"/>
          <w:kern w:val="1"/>
          <w:sz w:val="26"/>
          <w:szCs w:val="26"/>
          <w:lang w:eastAsia="ar-SA"/>
        </w:rPr>
      </w:pPr>
    </w:p>
    <w:p w14:paraId="4DA87C01" w14:textId="49775349" w:rsidR="002877C6" w:rsidRPr="00002233" w:rsidRDefault="00002233" w:rsidP="002877C6">
      <w:pPr>
        <w:suppressAutoHyphens/>
        <w:spacing w:after="0" w:line="240" w:lineRule="auto"/>
        <w:rPr>
          <w:rFonts w:eastAsia="Times New Roman" w:cstheme="minorHAnsi"/>
          <w:b/>
          <w:bCs/>
          <w:kern w:val="1"/>
          <w:sz w:val="26"/>
          <w:szCs w:val="26"/>
          <w:lang w:eastAsia="ar-SA"/>
        </w:rPr>
      </w:pPr>
      <w:r w:rsidRPr="00002233">
        <w:rPr>
          <w:rFonts w:eastAsia="Times New Roman" w:cstheme="minorHAnsi"/>
          <w:b/>
          <w:bCs/>
          <w:kern w:val="1"/>
          <w:sz w:val="26"/>
          <w:szCs w:val="26"/>
          <w:lang w:eastAsia="ar-SA"/>
        </w:rPr>
        <w:t>TOČKA 6. – „Izvješće Ravnateljice“</w:t>
      </w:r>
    </w:p>
    <w:p w14:paraId="1FE9D18D" w14:textId="4A668F9B" w:rsidR="002877C6" w:rsidRDefault="002877C6" w:rsidP="002877C6">
      <w:pPr>
        <w:suppressAutoHyphens/>
        <w:spacing w:after="0" w:line="240" w:lineRule="auto"/>
        <w:rPr>
          <w:rFonts w:eastAsia="Times New Roman" w:cstheme="minorHAnsi"/>
          <w:b/>
          <w:bCs/>
          <w:kern w:val="1"/>
          <w:sz w:val="26"/>
          <w:szCs w:val="26"/>
          <w:lang w:eastAsia="ar-SA"/>
        </w:rPr>
      </w:pPr>
      <w:r>
        <w:rPr>
          <w:rFonts w:eastAsia="Times New Roman" w:cstheme="minorHAnsi"/>
          <w:b/>
          <w:bCs/>
          <w:kern w:val="1"/>
          <w:sz w:val="26"/>
          <w:szCs w:val="26"/>
          <w:lang w:eastAsia="ar-SA"/>
        </w:rPr>
        <w:t>TOČKA 6.</w:t>
      </w:r>
      <w:r w:rsidR="00002233">
        <w:rPr>
          <w:rFonts w:eastAsia="Times New Roman" w:cstheme="minorHAnsi"/>
          <w:b/>
          <w:bCs/>
          <w:kern w:val="1"/>
          <w:sz w:val="26"/>
          <w:szCs w:val="26"/>
          <w:lang w:eastAsia="ar-SA"/>
        </w:rPr>
        <w:t>1</w:t>
      </w:r>
      <w:r>
        <w:rPr>
          <w:rFonts w:eastAsia="Times New Roman" w:cstheme="minorHAnsi"/>
          <w:b/>
          <w:bCs/>
          <w:kern w:val="1"/>
          <w:sz w:val="26"/>
          <w:szCs w:val="26"/>
          <w:lang w:eastAsia="ar-SA"/>
        </w:rPr>
        <w:t xml:space="preserve"> – „</w:t>
      </w:r>
      <w:r w:rsidR="00002233">
        <w:rPr>
          <w:rFonts w:eastAsia="Times New Roman" w:cstheme="minorHAnsi"/>
          <w:b/>
          <w:bCs/>
          <w:kern w:val="1"/>
          <w:sz w:val="26"/>
          <w:szCs w:val="26"/>
          <w:lang w:eastAsia="ar-SA"/>
        </w:rPr>
        <w:t>Sjednica Stručnog društva ljekarni Udruge poslodavaca u zdravstvu Hrvatske</w:t>
      </w:r>
      <w:r>
        <w:rPr>
          <w:rFonts w:eastAsia="Times New Roman" w:cstheme="minorHAnsi"/>
          <w:b/>
          <w:bCs/>
          <w:kern w:val="1"/>
          <w:sz w:val="26"/>
          <w:szCs w:val="26"/>
          <w:lang w:eastAsia="ar-SA"/>
        </w:rPr>
        <w:t>.“</w:t>
      </w:r>
    </w:p>
    <w:p w14:paraId="211AE5AD" w14:textId="77777777" w:rsidR="002877C6" w:rsidRDefault="002877C6" w:rsidP="002877C6">
      <w:pPr>
        <w:suppressAutoHyphens/>
        <w:spacing w:after="0" w:line="240" w:lineRule="auto"/>
        <w:rPr>
          <w:rFonts w:eastAsia="Times New Roman" w:cstheme="minorHAnsi"/>
          <w:kern w:val="1"/>
          <w:sz w:val="26"/>
          <w:szCs w:val="26"/>
          <w:lang w:eastAsia="ar-SA"/>
        </w:rPr>
      </w:pPr>
    </w:p>
    <w:p w14:paraId="27E3047D" w14:textId="77777777" w:rsidR="007E1684" w:rsidRPr="007E1684" w:rsidRDefault="007E1684" w:rsidP="007E1684">
      <w:pPr>
        <w:suppressAutoHyphens/>
        <w:spacing w:after="0" w:line="240" w:lineRule="auto"/>
        <w:ind w:firstLine="708"/>
        <w:rPr>
          <w:rFonts w:eastAsia="Times New Roman" w:cstheme="minorHAnsi"/>
          <w:kern w:val="1"/>
          <w:sz w:val="26"/>
          <w:szCs w:val="26"/>
          <w:lang w:eastAsia="ar-SA"/>
        </w:rPr>
      </w:pPr>
      <w:r w:rsidRPr="007E1684">
        <w:rPr>
          <w:rFonts w:eastAsia="Times New Roman" w:cstheme="minorHAnsi"/>
          <w:b/>
          <w:bCs/>
          <w:kern w:val="1"/>
          <w:sz w:val="26"/>
          <w:szCs w:val="26"/>
          <w:lang w:eastAsia="ar-SA"/>
        </w:rPr>
        <w:t xml:space="preserve">Ravnateljica </w:t>
      </w:r>
      <w:r w:rsidRPr="007E1684">
        <w:rPr>
          <w:rFonts w:eastAsia="Times New Roman" w:cstheme="minorHAnsi"/>
          <w:kern w:val="1"/>
          <w:sz w:val="26"/>
          <w:szCs w:val="26"/>
          <w:lang w:eastAsia="ar-SA"/>
        </w:rPr>
        <w:t xml:space="preserve">obavještava da je 1. srpnja 2025. godine u </w:t>
      </w:r>
      <w:r w:rsidRPr="007E1684">
        <w:rPr>
          <w:rFonts w:eastAsia="Times New Roman" w:cstheme="minorHAnsi"/>
          <w:b/>
          <w:bCs/>
          <w:kern w:val="1"/>
          <w:sz w:val="26"/>
          <w:szCs w:val="26"/>
          <w:lang w:eastAsia="ar-SA"/>
        </w:rPr>
        <w:t>Zagrebu</w:t>
      </w:r>
      <w:r w:rsidRPr="007E1684">
        <w:rPr>
          <w:rFonts w:eastAsia="Times New Roman" w:cstheme="minorHAnsi"/>
          <w:kern w:val="1"/>
          <w:sz w:val="26"/>
          <w:szCs w:val="26"/>
          <w:lang w:eastAsia="ar-SA"/>
        </w:rPr>
        <w:t xml:space="preserve"> održana sjednica </w:t>
      </w:r>
      <w:r w:rsidRPr="007E1684">
        <w:rPr>
          <w:rFonts w:eastAsia="Times New Roman" w:cstheme="minorHAnsi"/>
          <w:b/>
          <w:bCs/>
          <w:kern w:val="1"/>
          <w:sz w:val="26"/>
          <w:szCs w:val="26"/>
          <w:lang w:eastAsia="ar-SA"/>
        </w:rPr>
        <w:t>Stručnog društva ljekarni pri Udruzi poslodavaca u zdravstvu Hrvatske.</w:t>
      </w:r>
    </w:p>
    <w:p w14:paraId="24A30E2D" w14:textId="77777777" w:rsidR="007E1684" w:rsidRDefault="007E1684" w:rsidP="007E1684">
      <w:pPr>
        <w:suppressAutoHyphens/>
        <w:spacing w:after="0" w:line="240" w:lineRule="auto"/>
        <w:rPr>
          <w:rFonts w:eastAsia="Times New Roman" w:cstheme="minorHAnsi"/>
          <w:kern w:val="1"/>
          <w:sz w:val="26"/>
          <w:szCs w:val="26"/>
          <w:lang w:eastAsia="ar-SA"/>
        </w:rPr>
      </w:pPr>
    </w:p>
    <w:p w14:paraId="4B2FFC83" w14:textId="013335C9" w:rsidR="007E1684" w:rsidRDefault="007E1684" w:rsidP="007E1684">
      <w:pPr>
        <w:suppressAutoHyphens/>
        <w:spacing w:after="0" w:line="240" w:lineRule="auto"/>
        <w:ind w:left="708"/>
        <w:rPr>
          <w:rFonts w:eastAsia="Times New Roman" w:cstheme="minorHAnsi"/>
          <w:kern w:val="1"/>
          <w:sz w:val="26"/>
          <w:szCs w:val="26"/>
          <w:lang w:eastAsia="ar-SA"/>
        </w:rPr>
      </w:pPr>
      <w:r w:rsidRPr="007E1684">
        <w:rPr>
          <w:rFonts w:eastAsia="Times New Roman" w:cstheme="minorHAnsi"/>
          <w:kern w:val="1"/>
          <w:sz w:val="26"/>
          <w:szCs w:val="26"/>
          <w:lang w:eastAsia="ar-SA"/>
        </w:rPr>
        <w:t>Glavne točke dnevnog reda bile su:</w:t>
      </w:r>
      <w:r w:rsidRPr="007E1684">
        <w:rPr>
          <w:rFonts w:eastAsia="Times New Roman" w:cstheme="minorHAnsi"/>
          <w:kern w:val="1"/>
          <w:sz w:val="26"/>
          <w:szCs w:val="26"/>
          <w:lang w:eastAsia="ar-SA"/>
        </w:rPr>
        <w:br/>
        <w:t xml:space="preserve">– primjena </w:t>
      </w:r>
      <w:r w:rsidRPr="007E1684">
        <w:rPr>
          <w:rFonts w:eastAsia="Times New Roman" w:cstheme="minorHAnsi"/>
          <w:b/>
          <w:bCs/>
          <w:kern w:val="1"/>
          <w:sz w:val="26"/>
          <w:szCs w:val="26"/>
          <w:lang w:eastAsia="ar-SA"/>
        </w:rPr>
        <w:t>Zakona o javnoj nabavi</w:t>
      </w:r>
      <w:r w:rsidRPr="007E1684">
        <w:rPr>
          <w:rFonts w:eastAsia="Times New Roman" w:cstheme="minorHAnsi"/>
          <w:kern w:val="1"/>
          <w:sz w:val="26"/>
          <w:szCs w:val="26"/>
          <w:lang w:eastAsia="ar-SA"/>
        </w:rPr>
        <w:t xml:space="preserve"> u ljekarnama,</w:t>
      </w:r>
      <w:r w:rsidRPr="007E1684">
        <w:rPr>
          <w:rFonts w:eastAsia="Times New Roman" w:cstheme="minorHAnsi"/>
          <w:kern w:val="1"/>
          <w:sz w:val="26"/>
          <w:szCs w:val="26"/>
          <w:lang w:eastAsia="ar-SA"/>
        </w:rPr>
        <w:br/>
        <w:t>– aktivnosti vezane uz mobilne ljekarne.</w:t>
      </w:r>
    </w:p>
    <w:p w14:paraId="707D4BDA" w14:textId="77777777" w:rsidR="007E1684" w:rsidRPr="007E1684" w:rsidRDefault="007E1684" w:rsidP="007E1684">
      <w:pPr>
        <w:suppressAutoHyphens/>
        <w:spacing w:after="0" w:line="240" w:lineRule="auto"/>
        <w:rPr>
          <w:rFonts w:eastAsia="Times New Roman" w:cstheme="minorHAnsi"/>
          <w:kern w:val="1"/>
          <w:sz w:val="26"/>
          <w:szCs w:val="26"/>
          <w:lang w:eastAsia="ar-SA"/>
        </w:rPr>
      </w:pPr>
    </w:p>
    <w:p w14:paraId="0AF703E9" w14:textId="35034A3F" w:rsidR="007E1684" w:rsidRDefault="007E1684" w:rsidP="007E1684">
      <w:pPr>
        <w:suppressAutoHyphens/>
        <w:spacing w:after="0" w:line="240" w:lineRule="auto"/>
        <w:ind w:firstLine="708"/>
        <w:rPr>
          <w:rFonts w:eastAsia="Times New Roman" w:cstheme="minorHAnsi"/>
          <w:kern w:val="1"/>
          <w:sz w:val="26"/>
          <w:szCs w:val="26"/>
          <w:lang w:eastAsia="ar-SA"/>
        </w:rPr>
      </w:pPr>
      <w:r w:rsidRPr="007E1684">
        <w:rPr>
          <w:rFonts w:eastAsia="Times New Roman" w:cstheme="minorHAnsi"/>
          <w:kern w:val="1"/>
          <w:sz w:val="26"/>
          <w:szCs w:val="26"/>
          <w:lang w:eastAsia="ar-SA"/>
        </w:rPr>
        <w:t xml:space="preserve">U raspravi o prvoj točki istaknuto je da primjena </w:t>
      </w:r>
      <w:r w:rsidRPr="007E1684">
        <w:rPr>
          <w:rFonts w:eastAsia="Times New Roman" w:cstheme="minorHAnsi"/>
          <w:b/>
          <w:bCs/>
          <w:kern w:val="1"/>
          <w:sz w:val="26"/>
          <w:szCs w:val="26"/>
          <w:lang w:eastAsia="ar-SA"/>
        </w:rPr>
        <w:t>Zakona o javnoj nabavi</w:t>
      </w:r>
      <w:r w:rsidRPr="007E1684">
        <w:rPr>
          <w:rFonts w:eastAsia="Times New Roman" w:cstheme="minorHAnsi"/>
          <w:kern w:val="1"/>
          <w:sz w:val="26"/>
          <w:szCs w:val="26"/>
          <w:lang w:eastAsia="ar-SA"/>
        </w:rPr>
        <w:t xml:space="preserve"> u županijskim ljekarnama – odnosno u ljekarnama kojima su osnivači država ili jedinice lokalne i područne (regionalne) samouprave – predstavlja dugotrajan i sustavan problem, prisutan i u drugim europskim zemljama koje imaju sličan model javnih ljekarni, poput </w:t>
      </w:r>
      <w:r w:rsidRPr="007E1684">
        <w:rPr>
          <w:rFonts w:eastAsia="Times New Roman" w:cstheme="minorHAnsi"/>
          <w:b/>
          <w:bCs/>
          <w:kern w:val="1"/>
          <w:sz w:val="26"/>
          <w:szCs w:val="26"/>
          <w:lang w:eastAsia="ar-SA"/>
        </w:rPr>
        <w:t>Slovenije</w:t>
      </w:r>
      <w:r w:rsidRPr="007E1684">
        <w:rPr>
          <w:rFonts w:eastAsia="Times New Roman" w:cstheme="minorHAnsi"/>
          <w:kern w:val="1"/>
          <w:sz w:val="26"/>
          <w:szCs w:val="26"/>
          <w:lang w:eastAsia="ar-SA"/>
        </w:rPr>
        <w:t>.</w:t>
      </w:r>
    </w:p>
    <w:p w14:paraId="064C1584" w14:textId="77777777" w:rsidR="007E1684" w:rsidRPr="007E1684" w:rsidRDefault="007E1684" w:rsidP="007E1684">
      <w:pPr>
        <w:suppressAutoHyphens/>
        <w:spacing w:after="0" w:line="240" w:lineRule="auto"/>
        <w:ind w:firstLine="708"/>
        <w:rPr>
          <w:rFonts w:eastAsia="Times New Roman" w:cstheme="minorHAnsi"/>
          <w:kern w:val="1"/>
          <w:sz w:val="26"/>
          <w:szCs w:val="26"/>
          <w:lang w:eastAsia="ar-SA"/>
        </w:rPr>
      </w:pPr>
    </w:p>
    <w:p w14:paraId="415DBEB6" w14:textId="77777777" w:rsidR="007E1684" w:rsidRPr="007E1684" w:rsidRDefault="007E1684" w:rsidP="007E1684">
      <w:pPr>
        <w:suppressAutoHyphens/>
        <w:spacing w:after="0" w:line="240" w:lineRule="auto"/>
        <w:ind w:firstLine="708"/>
        <w:rPr>
          <w:rFonts w:eastAsia="Times New Roman" w:cstheme="minorHAnsi"/>
          <w:kern w:val="1"/>
          <w:sz w:val="26"/>
          <w:szCs w:val="26"/>
          <w:lang w:eastAsia="ar-SA"/>
        </w:rPr>
      </w:pPr>
      <w:r w:rsidRPr="007E1684">
        <w:rPr>
          <w:rFonts w:eastAsia="Times New Roman" w:cstheme="minorHAnsi"/>
          <w:kern w:val="1"/>
          <w:sz w:val="26"/>
          <w:szCs w:val="26"/>
          <w:lang w:eastAsia="ar-SA"/>
        </w:rPr>
        <w:t xml:space="preserve">Naglašeno je da je primjena navedenog </w:t>
      </w:r>
      <w:r w:rsidRPr="007E1684">
        <w:rPr>
          <w:rFonts w:eastAsia="Times New Roman" w:cstheme="minorHAnsi"/>
          <w:b/>
          <w:bCs/>
          <w:kern w:val="1"/>
          <w:sz w:val="26"/>
          <w:szCs w:val="26"/>
          <w:lang w:eastAsia="ar-SA"/>
        </w:rPr>
        <w:t>Zakona</w:t>
      </w:r>
      <w:r w:rsidRPr="007E1684">
        <w:rPr>
          <w:rFonts w:eastAsia="Times New Roman" w:cstheme="minorHAnsi"/>
          <w:kern w:val="1"/>
          <w:sz w:val="26"/>
          <w:szCs w:val="26"/>
          <w:lang w:eastAsia="ar-SA"/>
        </w:rPr>
        <w:t xml:space="preserve"> u suprotnosti s odredbama </w:t>
      </w:r>
      <w:r w:rsidRPr="007E1684">
        <w:rPr>
          <w:rFonts w:eastAsia="Times New Roman" w:cstheme="minorHAnsi"/>
          <w:b/>
          <w:bCs/>
          <w:kern w:val="1"/>
          <w:sz w:val="26"/>
          <w:szCs w:val="26"/>
          <w:lang w:eastAsia="ar-SA"/>
        </w:rPr>
        <w:t>Zakona o zdravstvenoj zaštiti, Zakona o ljekarništvu</w:t>
      </w:r>
      <w:r w:rsidRPr="007E1684">
        <w:rPr>
          <w:rFonts w:eastAsia="Times New Roman" w:cstheme="minorHAnsi"/>
          <w:kern w:val="1"/>
          <w:sz w:val="26"/>
          <w:szCs w:val="26"/>
          <w:lang w:eastAsia="ar-SA"/>
        </w:rPr>
        <w:t xml:space="preserve"> te drugim relevantnim propisima iz područja zdravstva, jer ne doprinosi ostvarenju temeljnih ciljeva javne nabave – ekonomičnosti, učinkovitosti, djelotvornosti, tržišnog natjecanja, jednakog postupanja i razmjernosti – već često ima upravo suprotan učinak.</w:t>
      </w:r>
    </w:p>
    <w:p w14:paraId="4E52EE69" w14:textId="77777777" w:rsidR="007E1684" w:rsidRDefault="007E1684" w:rsidP="007E1684">
      <w:pPr>
        <w:suppressAutoHyphens/>
        <w:spacing w:after="0" w:line="240" w:lineRule="auto"/>
        <w:rPr>
          <w:rFonts w:eastAsia="Times New Roman" w:cstheme="minorHAnsi"/>
          <w:kern w:val="1"/>
          <w:sz w:val="26"/>
          <w:szCs w:val="26"/>
          <w:lang w:eastAsia="ar-SA"/>
        </w:rPr>
      </w:pPr>
    </w:p>
    <w:p w14:paraId="35371729" w14:textId="21BF98BA" w:rsidR="007E1684" w:rsidRDefault="007E1684" w:rsidP="007E1684">
      <w:pPr>
        <w:suppressAutoHyphens/>
        <w:spacing w:after="0" w:line="240" w:lineRule="auto"/>
        <w:ind w:firstLine="708"/>
        <w:rPr>
          <w:rFonts w:eastAsia="Times New Roman" w:cstheme="minorHAnsi"/>
          <w:kern w:val="1"/>
          <w:sz w:val="26"/>
          <w:szCs w:val="26"/>
          <w:lang w:eastAsia="ar-SA"/>
        </w:rPr>
      </w:pPr>
      <w:r w:rsidRPr="007E1684">
        <w:rPr>
          <w:rFonts w:eastAsia="Times New Roman" w:cstheme="minorHAnsi"/>
          <w:kern w:val="1"/>
          <w:sz w:val="26"/>
          <w:szCs w:val="26"/>
          <w:lang w:eastAsia="ar-SA"/>
        </w:rPr>
        <w:t xml:space="preserve">Ova je tema dodatno dobila na važnosti zbog nedavno provedenog nadzora </w:t>
      </w:r>
      <w:r w:rsidRPr="007E1684">
        <w:rPr>
          <w:rFonts w:eastAsia="Times New Roman" w:cstheme="minorHAnsi"/>
          <w:b/>
          <w:bCs/>
          <w:kern w:val="1"/>
          <w:sz w:val="26"/>
          <w:szCs w:val="26"/>
          <w:lang w:eastAsia="ar-SA"/>
        </w:rPr>
        <w:t>Državnog ureda za reviziju</w:t>
      </w:r>
      <w:r w:rsidRPr="007E1684">
        <w:rPr>
          <w:rFonts w:eastAsia="Times New Roman" w:cstheme="minorHAnsi"/>
          <w:kern w:val="1"/>
          <w:sz w:val="26"/>
          <w:szCs w:val="26"/>
          <w:lang w:eastAsia="ar-SA"/>
        </w:rPr>
        <w:t xml:space="preserve"> u jednoj županijskoj ljekarni, tijekom kojega je neprovođenje javne nabave za lijekove ocijenjeno kao nesukladnost koju je potrebno otkloniti u roku od dvije godine.</w:t>
      </w:r>
    </w:p>
    <w:p w14:paraId="008511B1" w14:textId="77777777" w:rsidR="007E1684" w:rsidRPr="007E1684" w:rsidRDefault="007E1684" w:rsidP="007E1684">
      <w:pPr>
        <w:suppressAutoHyphens/>
        <w:spacing w:after="0" w:line="240" w:lineRule="auto"/>
        <w:ind w:firstLine="708"/>
        <w:rPr>
          <w:rFonts w:eastAsia="Times New Roman" w:cstheme="minorHAnsi"/>
          <w:kern w:val="1"/>
          <w:sz w:val="26"/>
          <w:szCs w:val="26"/>
          <w:lang w:eastAsia="ar-SA"/>
        </w:rPr>
      </w:pPr>
    </w:p>
    <w:p w14:paraId="1D80553E" w14:textId="77777777" w:rsidR="007E1684" w:rsidRPr="007E1684" w:rsidRDefault="007E1684" w:rsidP="007E1684">
      <w:pPr>
        <w:suppressAutoHyphens/>
        <w:spacing w:after="0" w:line="240" w:lineRule="auto"/>
        <w:ind w:firstLine="708"/>
        <w:rPr>
          <w:rFonts w:eastAsia="Times New Roman" w:cstheme="minorHAnsi"/>
          <w:kern w:val="1"/>
          <w:sz w:val="26"/>
          <w:szCs w:val="26"/>
          <w:lang w:eastAsia="ar-SA"/>
        </w:rPr>
      </w:pPr>
      <w:r w:rsidRPr="007E1684">
        <w:rPr>
          <w:rFonts w:eastAsia="Times New Roman" w:cstheme="minorHAnsi"/>
          <w:kern w:val="1"/>
          <w:sz w:val="26"/>
          <w:szCs w:val="26"/>
          <w:lang w:eastAsia="ar-SA"/>
        </w:rPr>
        <w:t>Zaključno, najavljena je inicijativa za organizaciju sastanka s ministricom zdravstva, s ciljem dobivanja konkretnih smjernica o budućnosti županijskih ljekarni u okviru važećeg zakonodavstva.</w:t>
      </w:r>
    </w:p>
    <w:p w14:paraId="21AAFDAA" w14:textId="77777777" w:rsidR="007E1684" w:rsidRDefault="007E1684" w:rsidP="007E1684">
      <w:pPr>
        <w:suppressAutoHyphens/>
        <w:spacing w:after="0" w:line="240" w:lineRule="auto"/>
        <w:rPr>
          <w:rFonts w:eastAsia="Times New Roman" w:cstheme="minorHAnsi"/>
          <w:kern w:val="1"/>
          <w:sz w:val="26"/>
          <w:szCs w:val="26"/>
          <w:lang w:eastAsia="ar-SA"/>
        </w:rPr>
      </w:pPr>
    </w:p>
    <w:p w14:paraId="141A2179" w14:textId="5A441B91" w:rsidR="007E1684" w:rsidRDefault="007E1684" w:rsidP="00B72709">
      <w:pPr>
        <w:suppressAutoHyphens/>
        <w:spacing w:after="0" w:line="240" w:lineRule="auto"/>
        <w:ind w:firstLine="708"/>
        <w:rPr>
          <w:rFonts w:eastAsia="Times New Roman" w:cstheme="minorHAnsi"/>
          <w:kern w:val="1"/>
          <w:sz w:val="26"/>
          <w:szCs w:val="26"/>
          <w:lang w:eastAsia="ar-SA"/>
        </w:rPr>
      </w:pPr>
      <w:r w:rsidRPr="007E1684">
        <w:rPr>
          <w:rFonts w:eastAsia="Times New Roman" w:cstheme="minorHAnsi"/>
          <w:kern w:val="1"/>
          <w:sz w:val="26"/>
          <w:szCs w:val="26"/>
          <w:lang w:eastAsia="ar-SA"/>
        </w:rPr>
        <w:lastRenderedPageBreak/>
        <w:t>U raspravi o drugoj točki, vezanoj uz mobilne ljekarne, istaknuti su problemi u vezi s nepostojanjem pisanih uputa ili službenog akta koji bi regulirao način obavljanja ljekarničke djelatnosti u mobilnim ljekarnama, kao i neuređenost financiranja njihova rada.</w:t>
      </w:r>
    </w:p>
    <w:p w14:paraId="1E782503" w14:textId="77777777" w:rsidR="00C540B9" w:rsidRPr="007E1684" w:rsidRDefault="00C540B9" w:rsidP="007E1684">
      <w:pPr>
        <w:suppressAutoHyphens/>
        <w:spacing w:after="0" w:line="240" w:lineRule="auto"/>
        <w:ind w:firstLine="708"/>
        <w:rPr>
          <w:rFonts w:eastAsia="Times New Roman" w:cstheme="minorHAnsi"/>
          <w:kern w:val="1"/>
          <w:sz w:val="26"/>
          <w:szCs w:val="26"/>
          <w:lang w:eastAsia="ar-SA"/>
        </w:rPr>
      </w:pPr>
    </w:p>
    <w:p w14:paraId="41055A67" w14:textId="77777777" w:rsidR="00C540B9" w:rsidRDefault="00C540B9" w:rsidP="00C540B9">
      <w:pPr>
        <w:suppressAutoHyphens/>
        <w:spacing w:after="0" w:line="240" w:lineRule="auto"/>
        <w:ind w:firstLine="708"/>
        <w:rPr>
          <w:rFonts w:eastAsia="Times New Roman" w:cstheme="minorHAnsi"/>
          <w:kern w:val="1"/>
          <w:sz w:val="26"/>
          <w:szCs w:val="26"/>
          <w:lang w:eastAsia="ar-SA"/>
        </w:rPr>
      </w:pPr>
      <w:r>
        <w:rPr>
          <w:rFonts w:eastAsia="Times New Roman" w:cstheme="minorHAnsi"/>
          <w:kern w:val="1"/>
          <w:sz w:val="26"/>
          <w:szCs w:val="26"/>
          <w:lang w:eastAsia="ar-SA"/>
        </w:rPr>
        <w:t>O</w:t>
      </w:r>
      <w:r w:rsidRPr="00C540B9">
        <w:rPr>
          <w:rFonts w:eastAsia="Times New Roman" w:cstheme="minorHAnsi"/>
          <w:kern w:val="1"/>
          <w:sz w:val="26"/>
          <w:szCs w:val="26"/>
          <w:lang w:eastAsia="ar-SA"/>
        </w:rPr>
        <w:t xml:space="preserve">d ostalih točaka sjednice posebno se istaknula najava donošenja novog </w:t>
      </w:r>
      <w:r w:rsidRPr="00C540B9">
        <w:rPr>
          <w:rFonts w:eastAsia="Times New Roman" w:cstheme="minorHAnsi"/>
          <w:b/>
          <w:bCs/>
          <w:kern w:val="1"/>
          <w:sz w:val="26"/>
          <w:szCs w:val="26"/>
          <w:lang w:eastAsia="ar-SA"/>
        </w:rPr>
        <w:t>Zakona o zdravstvenoj zaštiti</w:t>
      </w:r>
      <w:r w:rsidRPr="00C540B9">
        <w:rPr>
          <w:rFonts w:eastAsia="Times New Roman" w:cstheme="minorHAnsi"/>
          <w:kern w:val="1"/>
          <w:sz w:val="26"/>
          <w:szCs w:val="26"/>
          <w:lang w:eastAsia="ar-SA"/>
        </w:rPr>
        <w:t>, kojima se, među ostalim, predviđa ukidanje pripravničkog staža za farmaceutske tehničare.</w:t>
      </w:r>
      <w:r>
        <w:rPr>
          <w:rFonts w:eastAsia="Times New Roman" w:cstheme="minorHAnsi"/>
          <w:kern w:val="1"/>
          <w:sz w:val="26"/>
          <w:szCs w:val="26"/>
          <w:lang w:eastAsia="ar-SA"/>
        </w:rPr>
        <w:t xml:space="preserve"> </w:t>
      </w:r>
    </w:p>
    <w:p w14:paraId="7314550C" w14:textId="77777777" w:rsidR="00C540B9" w:rsidRDefault="00C540B9" w:rsidP="00C540B9">
      <w:pPr>
        <w:suppressAutoHyphens/>
        <w:spacing w:after="0" w:line="240" w:lineRule="auto"/>
        <w:ind w:firstLine="708"/>
        <w:rPr>
          <w:rFonts w:eastAsia="Times New Roman" w:cstheme="minorHAnsi"/>
          <w:kern w:val="1"/>
          <w:sz w:val="26"/>
          <w:szCs w:val="26"/>
          <w:lang w:eastAsia="ar-SA"/>
        </w:rPr>
      </w:pPr>
    </w:p>
    <w:p w14:paraId="7217B010" w14:textId="5CB232C0" w:rsidR="00B93C06" w:rsidRPr="00B93C06" w:rsidRDefault="00B93C06" w:rsidP="00B93C06">
      <w:pPr>
        <w:suppressAutoHyphens/>
        <w:spacing w:after="0" w:line="240" w:lineRule="auto"/>
        <w:ind w:firstLine="708"/>
        <w:rPr>
          <w:rFonts w:eastAsia="Times New Roman" w:cstheme="minorHAnsi"/>
          <w:kern w:val="1"/>
          <w:sz w:val="26"/>
          <w:szCs w:val="26"/>
          <w:lang w:eastAsia="ar-SA"/>
        </w:rPr>
      </w:pPr>
      <w:r>
        <w:rPr>
          <w:rFonts w:eastAsia="Times New Roman" w:cstheme="minorHAnsi"/>
          <w:kern w:val="1"/>
          <w:sz w:val="26"/>
          <w:szCs w:val="26"/>
          <w:lang w:eastAsia="ar-SA"/>
        </w:rPr>
        <w:t>Ta</w:t>
      </w:r>
      <w:r w:rsidRPr="00B93C06">
        <w:rPr>
          <w:rFonts w:eastAsia="Times New Roman" w:cstheme="minorHAnsi"/>
          <w:kern w:val="1"/>
          <w:sz w:val="26"/>
          <w:szCs w:val="26"/>
          <w:lang w:eastAsia="ar-SA"/>
        </w:rPr>
        <w:t>kođer je posebno istaknuta problematika vezana uz dostavu temperaturnih zapisa iz ljekarni. Veledrogerije su započele praksu zahtijevanja ispisa temperaturnih listi prilikom svakog povrata lijekova i proizvoda iz ljekarničkog asortimana, bez obzira na režim čuvanja. Dosad se ta obveza odnosila isključivo na lijekove koji zahtijevaju posebne uvjete skladištenja (npr. hladni lanac), dok se za lijekove koji se čuvaju na sobnoj temperaturi takva praksa nije provodila.</w:t>
      </w:r>
    </w:p>
    <w:p w14:paraId="4BFFF3E8" w14:textId="77777777" w:rsidR="00B93C06" w:rsidRDefault="00B93C06" w:rsidP="00B93C06">
      <w:pPr>
        <w:suppressAutoHyphens/>
        <w:spacing w:after="0" w:line="240" w:lineRule="auto"/>
        <w:rPr>
          <w:rFonts w:eastAsia="Times New Roman" w:cstheme="minorHAnsi"/>
          <w:kern w:val="1"/>
          <w:sz w:val="26"/>
          <w:szCs w:val="26"/>
          <w:lang w:eastAsia="ar-SA"/>
        </w:rPr>
      </w:pPr>
    </w:p>
    <w:p w14:paraId="11CA39D8" w14:textId="3B51CBB0" w:rsidR="00B93C06" w:rsidRPr="00B93C06" w:rsidRDefault="00B93C06" w:rsidP="00B93C06">
      <w:pPr>
        <w:suppressAutoHyphens/>
        <w:spacing w:after="0" w:line="240" w:lineRule="auto"/>
        <w:ind w:firstLine="708"/>
        <w:rPr>
          <w:rFonts w:eastAsia="Times New Roman" w:cstheme="minorHAnsi"/>
          <w:kern w:val="1"/>
          <w:sz w:val="26"/>
          <w:szCs w:val="26"/>
          <w:lang w:eastAsia="ar-SA"/>
        </w:rPr>
      </w:pPr>
      <w:r w:rsidRPr="00B93C06">
        <w:rPr>
          <w:rFonts w:eastAsia="Times New Roman" w:cstheme="minorHAnsi"/>
          <w:kern w:val="1"/>
          <w:sz w:val="26"/>
          <w:szCs w:val="26"/>
          <w:lang w:eastAsia="ar-SA"/>
        </w:rPr>
        <w:t>Naglašeno je da većina ljekarni nema sustave za automatsko bilježenje i arhiviranje temperaturnih podataka u svim prostorijama, a uvođenje takvih sustava zahtijevalo bi znatna financijska ulaganja.</w:t>
      </w:r>
    </w:p>
    <w:p w14:paraId="478CEE4E" w14:textId="77777777" w:rsidR="006B463E" w:rsidRDefault="006B463E" w:rsidP="002877C6">
      <w:pPr>
        <w:suppressAutoHyphens/>
        <w:spacing w:after="0" w:line="240" w:lineRule="auto"/>
        <w:rPr>
          <w:rFonts w:eastAsia="Times New Roman" w:cstheme="minorHAnsi"/>
          <w:kern w:val="1"/>
          <w:sz w:val="26"/>
          <w:szCs w:val="26"/>
          <w:lang w:eastAsia="ar-SA"/>
        </w:rPr>
      </w:pPr>
    </w:p>
    <w:p w14:paraId="63D384A3" w14:textId="77777777" w:rsidR="006B463E" w:rsidRDefault="006B463E" w:rsidP="002877C6">
      <w:pPr>
        <w:suppressAutoHyphens/>
        <w:spacing w:after="0" w:line="240" w:lineRule="auto"/>
        <w:rPr>
          <w:rFonts w:eastAsia="Times New Roman" w:cstheme="minorHAnsi"/>
          <w:kern w:val="1"/>
          <w:sz w:val="26"/>
          <w:szCs w:val="26"/>
          <w:lang w:eastAsia="ar-SA"/>
        </w:rPr>
      </w:pPr>
    </w:p>
    <w:p w14:paraId="39E1266C" w14:textId="77777777" w:rsidR="000A595C" w:rsidRDefault="000A595C" w:rsidP="002877C6">
      <w:pPr>
        <w:suppressAutoHyphens/>
        <w:spacing w:after="0" w:line="240" w:lineRule="auto"/>
        <w:rPr>
          <w:rFonts w:eastAsia="Times New Roman" w:cstheme="minorHAnsi"/>
          <w:kern w:val="1"/>
          <w:sz w:val="26"/>
          <w:szCs w:val="26"/>
          <w:lang w:eastAsia="ar-SA"/>
        </w:rPr>
      </w:pPr>
    </w:p>
    <w:p w14:paraId="49CC59CE" w14:textId="77777777" w:rsidR="000A595C" w:rsidRDefault="000A595C" w:rsidP="002877C6">
      <w:pPr>
        <w:suppressAutoHyphens/>
        <w:spacing w:after="0" w:line="240" w:lineRule="auto"/>
        <w:rPr>
          <w:rFonts w:eastAsia="Times New Roman" w:cstheme="minorHAnsi"/>
          <w:kern w:val="1"/>
          <w:sz w:val="26"/>
          <w:szCs w:val="26"/>
          <w:lang w:eastAsia="ar-SA"/>
        </w:rPr>
      </w:pPr>
    </w:p>
    <w:p w14:paraId="2EB8C96D" w14:textId="77777777" w:rsidR="000A595C" w:rsidRDefault="000A595C" w:rsidP="002877C6">
      <w:pPr>
        <w:suppressAutoHyphens/>
        <w:spacing w:after="0" w:line="240" w:lineRule="auto"/>
        <w:rPr>
          <w:rFonts w:eastAsia="Times New Roman" w:cstheme="minorHAnsi"/>
          <w:kern w:val="1"/>
          <w:sz w:val="26"/>
          <w:szCs w:val="26"/>
          <w:lang w:eastAsia="ar-SA"/>
        </w:rPr>
      </w:pPr>
    </w:p>
    <w:p w14:paraId="2F388957" w14:textId="2197D4FB" w:rsidR="006B463E" w:rsidRPr="006B463E" w:rsidRDefault="006B463E" w:rsidP="006B463E">
      <w:pPr>
        <w:suppressAutoHyphens/>
        <w:spacing w:after="0" w:line="240" w:lineRule="auto"/>
        <w:rPr>
          <w:rFonts w:eastAsia="Times New Roman" w:cstheme="minorHAnsi"/>
          <w:b/>
          <w:bCs/>
          <w:kern w:val="1"/>
          <w:sz w:val="26"/>
          <w:szCs w:val="26"/>
          <w:lang w:eastAsia="ar-SA"/>
        </w:rPr>
      </w:pPr>
      <w:r w:rsidRPr="006B463E">
        <w:rPr>
          <w:rFonts w:eastAsia="Times New Roman" w:cstheme="minorHAnsi"/>
          <w:b/>
          <w:bCs/>
          <w:kern w:val="1"/>
          <w:sz w:val="26"/>
          <w:szCs w:val="26"/>
          <w:lang w:eastAsia="ar-SA"/>
        </w:rPr>
        <w:t>TOČKA 6.</w:t>
      </w:r>
      <w:r w:rsidR="00C540B9">
        <w:rPr>
          <w:rFonts w:eastAsia="Times New Roman" w:cstheme="minorHAnsi"/>
          <w:b/>
          <w:bCs/>
          <w:kern w:val="1"/>
          <w:sz w:val="26"/>
          <w:szCs w:val="26"/>
          <w:lang w:eastAsia="ar-SA"/>
        </w:rPr>
        <w:t>2</w:t>
      </w:r>
      <w:r w:rsidRPr="006B463E">
        <w:rPr>
          <w:rFonts w:eastAsia="Times New Roman" w:cstheme="minorHAnsi"/>
          <w:b/>
          <w:bCs/>
          <w:kern w:val="1"/>
          <w:sz w:val="26"/>
          <w:szCs w:val="26"/>
          <w:lang w:eastAsia="ar-SA"/>
        </w:rPr>
        <w:t xml:space="preserve"> – „</w:t>
      </w:r>
      <w:r w:rsidR="00C61E9C">
        <w:rPr>
          <w:rFonts w:eastAsia="Times New Roman" w:cstheme="minorHAnsi"/>
          <w:b/>
          <w:bCs/>
          <w:kern w:val="1"/>
          <w:sz w:val="26"/>
          <w:szCs w:val="26"/>
          <w:lang w:eastAsia="ar-SA"/>
        </w:rPr>
        <w:t xml:space="preserve">Radni sastanak u </w:t>
      </w:r>
      <w:r w:rsidR="00C61E9C" w:rsidRPr="00C61E9C">
        <w:rPr>
          <w:rFonts w:eastAsia="Times New Roman" w:cstheme="minorHAnsi"/>
          <w:b/>
          <w:bCs/>
          <w:kern w:val="1"/>
          <w:sz w:val="26"/>
          <w:szCs w:val="26"/>
          <w:lang w:eastAsia="ar-SA"/>
        </w:rPr>
        <w:t>Bruxellesu</w:t>
      </w:r>
      <w:r w:rsidR="00C61E9C">
        <w:rPr>
          <w:rFonts w:eastAsia="Times New Roman" w:cstheme="minorHAnsi"/>
          <w:b/>
          <w:bCs/>
          <w:kern w:val="1"/>
          <w:sz w:val="26"/>
          <w:szCs w:val="26"/>
          <w:lang w:eastAsia="ar-SA"/>
        </w:rPr>
        <w:t xml:space="preserve"> vezan uz telefarmaciju</w:t>
      </w:r>
      <w:r w:rsidRPr="006B463E">
        <w:rPr>
          <w:rFonts w:eastAsia="Times New Roman" w:cstheme="minorHAnsi"/>
          <w:b/>
          <w:bCs/>
          <w:kern w:val="1"/>
          <w:sz w:val="26"/>
          <w:szCs w:val="26"/>
          <w:lang w:eastAsia="ar-SA"/>
        </w:rPr>
        <w:t>“</w:t>
      </w:r>
    </w:p>
    <w:p w14:paraId="1C3ACC05" w14:textId="77777777" w:rsidR="006B463E" w:rsidRDefault="006B463E" w:rsidP="006B463E">
      <w:pPr>
        <w:suppressAutoHyphens/>
        <w:spacing w:after="0" w:line="240" w:lineRule="auto"/>
        <w:ind w:firstLine="708"/>
        <w:rPr>
          <w:rFonts w:eastAsia="Times New Roman" w:cstheme="minorHAnsi"/>
          <w:b/>
          <w:bCs/>
          <w:kern w:val="1"/>
          <w:sz w:val="26"/>
          <w:szCs w:val="26"/>
          <w:lang w:eastAsia="ar-SA"/>
        </w:rPr>
      </w:pPr>
    </w:p>
    <w:p w14:paraId="2C432CB7" w14:textId="77777777" w:rsidR="00C61E9C" w:rsidRDefault="00C61E9C" w:rsidP="00C61E9C">
      <w:pPr>
        <w:suppressAutoHyphens/>
        <w:spacing w:after="0" w:line="240" w:lineRule="auto"/>
        <w:ind w:firstLine="708"/>
        <w:rPr>
          <w:rFonts w:eastAsia="Times New Roman" w:cstheme="minorHAnsi"/>
          <w:kern w:val="1"/>
          <w:sz w:val="26"/>
          <w:szCs w:val="26"/>
          <w:lang w:eastAsia="ar-SA"/>
        </w:rPr>
      </w:pPr>
      <w:r w:rsidRPr="00C61E9C">
        <w:rPr>
          <w:rFonts w:eastAsia="Times New Roman" w:cstheme="minorHAnsi"/>
          <w:b/>
          <w:bCs/>
          <w:kern w:val="1"/>
          <w:sz w:val="26"/>
          <w:szCs w:val="26"/>
          <w:lang w:eastAsia="ar-SA"/>
        </w:rPr>
        <w:t xml:space="preserve">Ravnateljica </w:t>
      </w:r>
      <w:r w:rsidRPr="00C61E9C">
        <w:rPr>
          <w:rFonts w:eastAsia="Times New Roman" w:cstheme="minorHAnsi"/>
          <w:kern w:val="1"/>
          <w:sz w:val="26"/>
          <w:szCs w:val="26"/>
          <w:lang w:eastAsia="ar-SA"/>
        </w:rPr>
        <w:t xml:space="preserve">obavještava da je sudjelovala na radnom sastanku održanom u </w:t>
      </w:r>
      <w:r w:rsidRPr="00C61E9C">
        <w:rPr>
          <w:rFonts w:eastAsia="Times New Roman" w:cstheme="minorHAnsi"/>
          <w:b/>
          <w:bCs/>
          <w:kern w:val="1"/>
          <w:sz w:val="26"/>
          <w:szCs w:val="26"/>
          <w:lang w:eastAsia="ar-SA"/>
        </w:rPr>
        <w:t>Bruxellesu</w:t>
      </w:r>
      <w:r w:rsidRPr="00C61E9C">
        <w:rPr>
          <w:rFonts w:eastAsia="Times New Roman" w:cstheme="minorHAnsi"/>
          <w:kern w:val="1"/>
          <w:sz w:val="26"/>
          <w:szCs w:val="26"/>
          <w:lang w:eastAsia="ar-SA"/>
        </w:rPr>
        <w:t>, posvećenom temi telefarmacije.</w:t>
      </w:r>
    </w:p>
    <w:p w14:paraId="76DA7FFB" w14:textId="77777777" w:rsidR="00C61E9C" w:rsidRPr="00C61E9C" w:rsidRDefault="00C61E9C" w:rsidP="00C61E9C">
      <w:pPr>
        <w:suppressAutoHyphens/>
        <w:spacing w:after="0" w:line="240" w:lineRule="auto"/>
        <w:ind w:firstLine="708"/>
        <w:rPr>
          <w:rFonts w:eastAsia="Times New Roman" w:cstheme="minorHAnsi"/>
          <w:b/>
          <w:bCs/>
          <w:kern w:val="1"/>
          <w:sz w:val="26"/>
          <w:szCs w:val="26"/>
          <w:lang w:eastAsia="ar-SA"/>
        </w:rPr>
      </w:pPr>
    </w:p>
    <w:p w14:paraId="28172373" w14:textId="77777777" w:rsidR="00C61E9C" w:rsidRDefault="00C61E9C" w:rsidP="00C61E9C">
      <w:pPr>
        <w:suppressAutoHyphens/>
        <w:spacing w:after="0" w:line="240" w:lineRule="auto"/>
        <w:ind w:firstLine="708"/>
        <w:rPr>
          <w:rFonts w:eastAsia="Times New Roman" w:cstheme="minorHAnsi"/>
          <w:kern w:val="1"/>
          <w:sz w:val="26"/>
          <w:szCs w:val="26"/>
          <w:lang w:eastAsia="ar-SA"/>
        </w:rPr>
      </w:pPr>
      <w:r w:rsidRPr="00C61E9C">
        <w:rPr>
          <w:rFonts w:eastAsia="Times New Roman" w:cstheme="minorHAnsi"/>
          <w:kern w:val="1"/>
          <w:sz w:val="26"/>
          <w:szCs w:val="26"/>
          <w:lang w:eastAsia="ar-SA"/>
        </w:rPr>
        <w:t xml:space="preserve">Tijekom sastanka predstavljeni su primjeri dobre prakse iz zemalja sjeverne </w:t>
      </w:r>
      <w:r w:rsidRPr="00C61E9C">
        <w:rPr>
          <w:rFonts w:eastAsia="Times New Roman" w:cstheme="minorHAnsi"/>
          <w:b/>
          <w:bCs/>
          <w:kern w:val="1"/>
          <w:sz w:val="26"/>
          <w:szCs w:val="26"/>
          <w:lang w:eastAsia="ar-SA"/>
        </w:rPr>
        <w:t>Europe</w:t>
      </w:r>
      <w:r w:rsidRPr="00C61E9C">
        <w:rPr>
          <w:rFonts w:eastAsia="Times New Roman" w:cstheme="minorHAnsi"/>
          <w:kern w:val="1"/>
          <w:sz w:val="26"/>
          <w:szCs w:val="26"/>
          <w:lang w:eastAsia="ar-SA"/>
        </w:rPr>
        <w:t>, gdje je koncept telefarmacije već razvijen i integriran u zdravstvene sustave.</w:t>
      </w:r>
    </w:p>
    <w:p w14:paraId="5EDEAD29" w14:textId="77777777" w:rsidR="00C61E9C" w:rsidRPr="00C61E9C" w:rsidRDefault="00C61E9C" w:rsidP="00C61E9C">
      <w:pPr>
        <w:suppressAutoHyphens/>
        <w:spacing w:after="0" w:line="240" w:lineRule="auto"/>
        <w:ind w:firstLine="708"/>
        <w:rPr>
          <w:rFonts w:eastAsia="Times New Roman" w:cstheme="minorHAnsi"/>
          <w:kern w:val="1"/>
          <w:sz w:val="26"/>
          <w:szCs w:val="26"/>
          <w:lang w:eastAsia="ar-SA"/>
        </w:rPr>
      </w:pPr>
    </w:p>
    <w:p w14:paraId="1AB7CABF" w14:textId="77777777" w:rsidR="00C61E9C" w:rsidRDefault="00C61E9C" w:rsidP="00C61E9C">
      <w:pPr>
        <w:suppressAutoHyphens/>
        <w:spacing w:after="0" w:line="240" w:lineRule="auto"/>
        <w:ind w:firstLine="708"/>
        <w:rPr>
          <w:rFonts w:eastAsia="Times New Roman" w:cstheme="minorHAnsi"/>
          <w:kern w:val="1"/>
          <w:sz w:val="26"/>
          <w:szCs w:val="26"/>
          <w:lang w:eastAsia="ar-SA"/>
        </w:rPr>
      </w:pPr>
      <w:r w:rsidRPr="00C61E9C">
        <w:rPr>
          <w:rFonts w:eastAsia="Times New Roman" w:cstheme="minorHAnsi"/>
          <w:kern w:val="1"/>
          <w:sz w:val="26"/>
          <w:szCs w:val="26"/>
          <w:lang w:eastAsia="ar-SA"/>
        </w:rPr>
        <w:t>Telefarmacija se temelji na modelu pružanja ljekarničkih usluga na daljinu, pri čemu naručivanje lijekova uključuje interaktivnu online komunikaciju između pacijenta i ljekarnika, dok se isporuka lijekova vrši izravno na kućnu adresu korisnika.</w:t>
      </w:r>
    </w:p>
    <w:p w14:paraId="3A999EB7" w14:textId="77777777" w:rsidR="00C61E9C" w:rsidRPr="00C61E9C" w:rsidRDefault="00C61E9C" w:rsidP="00C61E9C">
      <w:pPr>
        <w:suppressAutoHyphens/>
        <w:spacing w:after="0" w:line="240" w:lineRule="auto"/>
        <w:ind w:firstLine="708"/>
        <w:rPr>
          <w:rFonts w:eastAsia="Times New Roman" w:cstheme="minorHAnsi"/>
          <w:kern w:val="1"/>
          <w:sz w:val="26"/>
          <w:szCs w:val="26"/>
          <w:lang w:eastAsia="ar-SA"/>
        </w:rPr>
      </w:pPr>
    </w:p>
    <w:p w14:paraId="17E9BE4E" w14:textId="77777777" w:rsidR="00C61E9C" w:rsidRDefault="00C61E9C" w:rsidP="00C61E9C">
      <w:pPr>
        <w:suppressAutoHyphens/>
        <w:spacing w:after="0" w:line="240" w:lineRule="auto"/>
        <w:ind w:firstLine="708"/>
        <w:rPr>
          <w:rFonts w:eastAsia="Times New Roman" w:cstheme="minorHAnsi"/>
          <w:kern w:val="1"/>
          <w:sz w:val="26"/>
          <w:szCs w:val="26"/>
          <w:lang w:eastAsia="ar-SA"/>
        </w:rPr>
      </w:pPr>
      <w:r w:rsidRPr="00C61E9C">
        <w:rPr>
          <w:rFonts w:eastAsia="Times New Roman" w:cstheme="minorHAnsi"/>
          <w:kern w:val="1"/>
          <w:sz w:val="26"/>
          <w:szCs w:val="26"/>
          <w:lang w:eastAsia="ar-SA"/>
        </w:rPr>
        <w:t xml:space="preserve">Na sastanku su istaknuti brojni benefiti telefarmacije, kao što su povećana dostupnost ljekarničkih usluga, osobito za starije osobe, nepokretne pacijente te stanovnike ruralnih i teško </w:t>
      </w:r>
      <w:r w:rsidRPr="00C61E9C">
        <w:rPr>
          <w:rFonts w:eastAsia="Times New Roman" w:cstheme="minorHAnsi"/>
          <w:kern w:val="1"/>
          <w:sz w:val="26"/>
          <w:szCs w:val="26"/>
          <w:lang w:eastAsia="ar-SA"/>
        </w:rPr>
        <w:lastRenderedPageBreak/>
        <w:t>dostupnih područja, rasterećenje fizičkih ljekarničkih jedinica i smanjenje gužvi, mogućnost kontinuirane skrbi za kronične bolesnike te digitalno evidentiranje komunikacije s korisnicima, što osigurava konzistentnost savjetovanja.</w:t>
      </w:r>
    </w:p>
    <w:p w14:paraId="426CEB6F" w14:textId="77777777" w:rsidR="00C61E9C" w:rsidRPr="00C61E9C" w:rsidRDefault="00C61E9C" w:rsidP="00C61E9C">
      <w:pPr>
        <w:suppressAutoHyphens/>
        <w:spacing w:after="0" w:line="240" w:lineRule="auto"/>
        <w:ind w:firstLine="708"/>
        <w:rPr>
          <w:rFonts w:eastAsia="Times New Roman" w:cstheme="minorHAnsi"/>
          <w:kern w:val="1"/>
          <w:sz w:val="26"/>
          <w:szCs w:val="26"/>
          <w:lang w:eastAsia="ar-SA"/>
        </w:rPr>
      </w:pPr>
    </w:p>
    <w:p w14:paraId="7D3683A9" w14:textId="51A6891B" w:rsidR="00C61E9C" w:rsidRPr="00C61E9C" w:rsidRDefault="00C61E9C" w:rsidP="00C61E9C">
      <w:pPr>
        <w:suppressAutoHyphens/>
        <w:spacing w:after="0" w:line="240" w:lineRule="auto"/>
        <w:ind w:firstLine="708"/>
        <w:rPr>
          <w:rFonts w:eastAsia="Times New Roman" w:cstheme="minorHAnsi"/>
          <w:kern w:val="1"/>
          <w:sz w:val="26"/>
          <w:szCs w:val="26"/>
          <w:lang w:eastAsia="ar-SA"/>
        </w:rPr>
      </w:pPr>
      <w:r w:rsidRPr="00C61E9C">
        <w:rPr>
          <w:rFonts w:eastAsia="Times New Roman" w:cstheme="minorHAnsi"/>
          <w:kern w:val="1"/>
          <w:sz w:val="26"/>
          <w:szCs w:val="26"/>
          <w:lang w:eastAsia="ar-SA"/>
        </w:rPr>
        <w:t xml:space="preserve">Istovremeno, </w:t>
      </w:r>
      <w:r w:rsidR="00B93C06">
        <w:rPr>
          <w:rFonts w:eastAsia="Times New Roman" w:cstheme="minorHAnsi"/>
          <w:kern w:val="1"/>
          <w:sz w:val="26"/>
          <w:szCs w:val="26"/>
          <w:lang w:eastAsia="ar-SA"/>
        </w:rPr>
        <w:t>otvaraju se</w:t>
      </w:r>
      <w:r w:rsidRPr="00C61E9C">
        <w:rPr>
          <w:rFonts w:eastAsia="Times New Roman" w:cstheme="minorHAnsi"/>
          <w:kern w:val="1"/>
          <w:sz w:val="26"/>
          <w:szCs w:val="26"/>
          <w:lang w:eastAsia="ar-SA"/>
        </w:rPr>
        <w:t xml:space="preserve"> i određena pitanja, posebice u vezi s provođenjem profesionalne ljekarničke skrbi, zaštitom osobnih podataka te očuvanjem profesionalne tajne u digitalnim komunikacijskim kanalima.</w:t>
      </w:r>
    </w:p>
    <w:p w14:paraId="1FB307E2" w14:textId="7C895FD8" w:rsidR="008A3256" w:rsidRPr="006B463E" w:rsidRDefault="008A3256" w:rsidP="00EC1F37">
      <w:pPr>
        <w:suppressAutoHyphens/>
        <w:spacing w:after="0" w:line="240" w:lineRule="auto"/>
        <w:ind w:firstLine="708"/>
        <w:rPr>
          <w:rFonts w:eastAsia="Times New Roman" w:cstheme="minorHAnsi"/>
          <w:kern w:val="1"/>
          <w:sz w:val="26"/>
          <w:szCs w:val="26"/>
          <w:lang w:eastAsia="ar-SA"/>
        </w:rPr>
      </w:pPr>
    </w:p>
    <w:p w14:paraId="785C26E2" w14:textId="30270A0A" w:rsidR="00EC1F37" w:rsidRDefault="00EC1F37" w:rsidP="00EC1F37">
      <w:pPr>
        <w:suppressAutoHyphens/>
        <w:spacing w:after="0" w:line="240" w:lineRule="auto"/>
        <w:ind w:firstLine="708"/>
        <w:rPr>
          <w:rFonts w:eastAsia="Times New Roman" w:cstheme="minorHAnsi"/>
          <w:b/>
          <w:bCs/>
          <w:kern w:val="1"/>
          <w:sz w:val="26"/>
          <w:szCs w:val="26"/>
          <w:lang w:eastAsia="ar-SA"/>
        </w:rPr>
      </w:pPr>
    </w:p>
    <w:p w14:paraId="0B600585" w14:textId="7B876D1A" w:rsidR="00EC1F37" w:rsidRPr="00EC1F37" w:rsidRDefault="00EC1F37" w:rsidP="00EC1F37">
      <w:pPr>
        <w:suppressAutoHyphens/>
        <w:spacing w:after="0" w:line="240" w:lineRule="auto"/>
        <w:rPr>
          <w:rFonts w:eastAsia="Times New Roman" w:cstheme="minorHAnsi"/>
          <w:b/>
          <w:bCs/>
          <w:kern w:val="1"/>
          <w:sz w:val="26"/>
          <w:szCs w:val="26"/>
          <w:lang w:eastAsia="ar-SA"/>
        </w:rPr>
      </w:pPr>
      <w:r>
        <w:rPr>
          <w:rFonts w:eastAsia="Times New Roman" w:cstheme="minorHAnsi"/>
          <w:b/>
          <w:bCs/>
          <w:kern w:val="1"/>
          <w:sz w:val="26"/>
          <w:szCs w:val="26"/>
          <w:lang w:eastAsia="ar-SA"/>
        </w:rPr>
        <w:t xml:space="preserve">TOČKA </w:t>
      </w:r>
      <w:r w:rsidR="00A62CA2">
        <w:rPr>
          <w:rFonts w:eastAsia="Times New Roman" w:cstheme="minorHAnsi"/>
          <w:b/>
          <w:bCs/>
          <w:kern w:val="1"/>
          <w:sz w:val="26"/>
          <w:szCs w:val="26"/>
          <w:lang w:eastAsia="ar-SA"/>
        </w:rPr>
        <w:t>6</w:t>
      </w:r>
      <w:r>
        <w:rPr>
          <w:rFonts w:eastAsia="Times New Roman" w:cstheme="minorHAnsi"/>
          <w:b/>
          <w:bCs/>
          <w:kern w:val="1"/>
          <w:sz w:val="26"/>
          <w:szCs w:val="26"/>
          <w:lang w:eastAsia="ar-SA"/>
        </w:rPr>
        <w:t xml:space="preserve">. – </w:t>
      </w:r>
      <w:r w:rsidRPr="00EC1F37">
        <w:rPr>
          <w:rFonts w:eastAsia="Times New Roman" w:cstheme="minorHAnsi"/>
          <w:b/>
          <w:bCs/>
          <w:kern w:val="1"/>
          <w:sz w:val="26"/>
          <w:szCs w:val="26"/>
          <w:lang w:eastAsia="ar-SA"/>
        </w:rPr>
        <w:t>Zaključak</w:t>
      </w:r>
      <w:r>
        <w:rPr>
          <w:rFonts w:eastAsia="Times New Roman" w:cstheme="minorHAnsi"/>
          <w:b/>
          <w:bCs/>
          <w:kern w:val="1"/>
          <w:sz w:val="26"/>
          <w:szCs w:val="26"/>
          <w:lang w:eastAsia="ar-SA"/>
        </w:rPr>
        <w:t>:</w:t>
      </w:r>
    </w:p>
    <w:p w14:paraId="6D20D162" w14:textId="77777777" w:rsidR="00EC1F37" w:rsidRDefault="00EC1F37" w:rsidP="00EC1F37">
      <w:pPr>
        <w:suppressAutoHyphens/>
        <w:spacing w:after="0" w:line="240" w:lineRule="auto"/>
        <w:rPr>
          <w:rFonts w:eastAsia="Times New Roman" w:cstheme="minorHAnsi"/>
          <w:b/>
          <w:bCs/>
          <w:kern w:val="1"/>
          <w:sz w:val="26"/>
          <w:szCs w:val="26"/>
          <w:lang w:eastAsia="ar-SA"/>
        </w:rPr>
      </w:pPr>
    </w:p>
    <w:p w14:paraId="6058B860" w14:textId="77777777" w:rsidR="00F70787" w:rsidRPr="00C375D4" w:rsidRDefault="00F70787" w:rsidP="00F70787">
      <w:pPr>
        <w:suppressAutoHyphens/>
        <w:spacing w:after="0" w:line="240" w:lineRule="auto"/>
        <w:ind w:firstLine="708"/>
        <w:rPr>
          <w:rFonts w:eastAsia="Times New Roman" w:cstheme="minorHAnsi"/>
          <w:kern w:val="1"/>
          <w:sz w:val="26"/>
          <w:szCs w:val="26"/>
          <w:lang w:eastAsia="ar-SA"/>
        </w:rPr>
      </w:pPr>
      <w:r w:rsidRPr="00C375D4">
        <w:rPr>
          <w:rFonts w:eastAsia="Times New Roman" w:cstheme="minorHAnsi"/>
          <w:kern w:val="1"/>
          <w:sz w:val="26"/>
          <w:szCs w:val="26"/>
          <w:lang w:eastAsia="ar-SA"/>
        </w:rPr>
        <w:t xml:space="preserve">Nakon izlaganja, </w:t>
      </w:r>
      <w:r w:rsidRPr="00C375D4">
        <w:rPr>
          <w:rFonts w:eastAsia="Times New Roman" w:cstheme="minorHAnsi"/>
          <w:b/>
          <w:bCs/>
          <w:kern w:val="1"/>
          <w:sz w:val="26"/>
          <w:szCs w:val="26"/>
          <w:lang w:eastAsia="ar-SA"/>
        </w:rPr>
        <w:t>Članovi</w:t>
      </w:r>
      <w:r w:rsidRPr="00C375D4">
        <w:rPr>
          <w:rFonts w:eastAsia="Times New Roman" w:cstheme="minorHAnsi"/>
          <w:kern w:val="1"/>
          <w:sz w:val="26"/>
          <w:szCs w:val="26"/>
          <w:lang w:eastAsia="ar-SA"/>
        </w:rPr>
        <w:t xml:space="preserve"> </w:t>
      </w:r>
      <w:r>
        <w:rPr>
          <w:rFonts w:eastAsia="Times New Roman" w:cstheme="minorHAnsi"/>
          <w:kern w:val="1"/>
          <w:sz w:val="26"/>
          <w:szCs w:val="26"/>
          <w:lang w:eastAsia="ar-SA"/>
        </w:rPr>
        <w:t>su</w:t>
      </w:r>
      <w:r w:rsidRPr="00C375D4">
        <w:rPr>
          <w:rFonts w:eastAsia="Times New Roman" w:cstheme="minorHAnsi"/>
          <w:kern w:val="1"/>
          <w:sz w:val="26"/>
          <w:szCs w:val="26"/>
          <w:lang w:eastAsia="ar-SA"/>
        </w:rPr>
        <w:t xml:space="preserve"> primili informaciju na znanje bez primjedbi.</w:t>
      </w:r>
    </w:p>
    <w:p w14:paraId="1C55FBFC" w14:textId="77777777" w:rsidR="008A3256" w:rsidRDefault="008A3256" w:rsidP="00306B19">
      <w:pPr>
        <w:suppressAutoHyphens/>
        <w:spacing w:after="0" w:line="240" w:lineRule="auto"/>
        <w:rPr>
          <w:rFonts w:eastAsia="Times New Roman" w:cstheme="minorHAnsi"/>
          <w:b/>
          <w:bCs/>
          <w:kern w:val="1"/>
          <w:sz w:val="26"/>
          <w:szCs w:val="26"/>
          <w:lang w:eastAsia="ar-SA"/>
        </w:rPr>
      </w:pPr>
    </w:p>
    <w:p w14:paraId="05B11A2B" w14:textId="77777777" w:rsidR="00E8704E" w:rsidRDefault="00E8704E" w:rsidP="00306B19">
      <w:pPr>
        <w:suppressAutoHyphens/>
        <w:spacing w:after="0" w:line="240" w:lineRule="auto"/>
        <w:rPr>
          <w:rFonts w:eastAsia="Times New Roman" w:cstheme="minorHAnsi"/>
          <w:b/>
          <w:bCs/>
          <w:kern w:val="1"/>
          <w:sz w:val="26"/>
          <w:szCs w:val="26"/>
          <w:lang w:eastAsia="ar-SA"/>
        </w:rPr>
      </w:pPr>
    </w:p>
    <w:p w14:paraId="29878EAA" w14:textId="369DC30E" w:rsidR="002427EF" w:rsidRDefault="002427EF" w:rsidP="002427EF">
      <w:pPr>
        <w:suppressAutoHyphens/>
        <w:spacing w:after="0" w:line="240" w:lineRule="auto"/>
        <w:rPr>
          <w:rFonts w:ascii="Calibri" w:eastAsia="Calibri" w:hAnsi="Calibri" w:cs="Calibri"/>
          <w:b/>
          <w:bCs/>
          <w:sz w:val="26"/>
          <w:szCs w:val="26"/>
        </w:rPr>
      </w:pPr>
      <w:r w:rsidRPr="00AD3904">
        <w:rPr>
          <w:rFonts w:ascii="Calibri" w:eastAsia="Calibri" w:hAnsi="Calibri" w:cs="Calibri"/>
          <w:b/>
          <w:bCs/>
          <w:sz w:val="26"/>
          <w:szCs w:val="26"/>
        </w:rPr>
        <w:t xml:space="preserve">TOČKA </w:t>
      </w:r>
      <w:r w:rsidR="00A62CA2">
        <w:rPr>
          <w:rFonts w:ascii="Calibri" w:eastAsia="Calibri" w:hAnsi="Calibri" w:cs="Calibri"/>
          <w:b/>
          <w:bCs/>
          <w:sz w:val="26"/>
          <w:szCs w:val="26"/>
        </w:rPr>
        <w:t>7</w:t>
      </w:r>
      <w:r w:rsidRPr="00AD3904">
        <w:rPr>
          <w:rFonts w:ascii="Calibri" w:eastAsia="Calibri" w:hAnsi="Calibri" w:cs="Calibri"/>
          <w:b/>
          <w:bCs/>
          <w:sz w:val="26"/>
          <w:szCs w:val="26"/>
        </w:rPr>
        <w:t>: „Razno“</w:t>
      </w:r>
    </w:p>
    <w:p w14:paraId="5E594740" w14:textId="416B8CC9" w:rsidR="00F70787" w:rsidRDefault="00EA68C4" w:rsidP="00F70787">
      <w:pPr>
        <w:suppressAutoHyphens/>
        <w:spacing w:after="0" w:line="240" w:lineRule="auto"/>
        <w:rPr>
          <w:rFonts w:eastAsia="Times New Roman" w:cstheme="minorHAnsi"/>
          <w:b/>
          <w:bCs/>
          <w:kern w:val="1"/>
          <w:sz w:val="26"/>
          <w:szCs w:val="26"/>
          <w:lang w:eastAsia="ar-SA"/>
        </w:rPr>
      </w:pPr>
      <w:r w:rsidRPr="00B9366C">
        <w:rPr>
          <w:rFonts w:ascii="Calibri" w:eastAsia="Calibri" w:hAnsi="Calibri" w:cs="Calibri"/>
          <w:b/>
          <w:bCs/>
          <w:sz w:val="26"/>
          <w:szCs w:val="26"/>
        </w:rPr>
        <w:t xml:space="preserve">TOČKA </w:t>
      </w:r>
      <w:r w:rsidR="00A62CA2">
        <w:rPr>
          <w:rFonts w:ascii="Calibri" w:eastAsia="Calibri" w:hAnsi="Calibri" w:cs="Calibri"/>
          <w:b/>
          <w:bCs/>
          <w:sz w:val="26"/>
          <w:szCs w:val="26"/>
        </w:rPr>
        <w:t>7</w:t>
      </w:r>
      <w:r w:rsidRPr="00B9366C">
        <w:rPr>
          <w:rFonts w:ascii="Calibri" w:eastAsia="Calibri" w:hAnsi="Calibri" w:cs="Calibri"/>
          <w:b/>
          <w:bCs/>
          <w:sz w:val="26"/>
          <w:szCs w:val="26"/>
        </w:rPr>
        <w:t>.1.</w:t>
      </w:r>
      <w:r>
        <w:rPr>
          <w:rFonts w:ascii="Calibri" w:eastAsia="Calibri" w:hAnsi="Calibri" w:cs="Calibri"/>
          <w:sz w:val="26"/>
          <w:szCs w:val="26"/>
        </w:rPr>
        <w:t xml:space="preserve"> – „</w:t>
      </w:r>
      <w:r w:rsidR="00F70787">
        <w:rPr>
          <w:rFonts w:ascii="Calibri" w:eastAsia="Calibri" w:hAnsi="Calibri" w:cs="Calibri"/>
          <w:sz w:val="26"/>
          <w:szCs w:val="26"/>
        </w:rPr>
        <w:t>I</w:t>
      </w:r>
      <w:r w:rsidR="00F70787" w:rsidRPr="008E5E4E">
        <w:rPr>
          <w:rFonts w:cstheme="minorHAnsi"/>
          <w:b/>
          <w:bCs/>
          <w:sz w:val="26"/>
          <w:szCs w:val="26"/>
        </w:rPr>
        <w:t xml:space="preserve">zvješće Povjerenstva za lijekove o potrošnji lijekova s liste posebno skupih lijekova za razdoblje od 1. </w:t>
      </w:r>
      <w:r w:rsidR="00F70787">
        <w:rPr>
          <w:rFonts w:cstheme="minorHAnsi"/>
          <w:b/>
          <w:bCs/>
          <w:sz w:val="26"/>
          <w:szCs w:val="26"/>
        </w:rPr>
        <w:t>travnja</w:t>
      </w:r>
      <w:r w:rsidR="00F70787" w:rsidRPr="008E5E4E">
        <w:rPr>
          <w:rFonts w:cstheme="minorHAnsi"/>
          <w:b/>
          <w:bCs/>
          <w:sz w:val="26"/>
          <w:szCs w:val="26"/>
        </w:rPr>
        <w:t xml:space="preserve"> do 3</w:t>
      </w:r>
      <w:r w:rsidR="00F70787">
        <w:rPr>
          <w:rFonts w:cstheme="minorHAnsi"/>
          <w:b/>
          <w:bCs/>
          <w:sz w:val="26"/>
          <w:szCs w:val="26"/>
        </w:rPr>
        <w:t>0</w:t>
      </w:r>
      <w:r w:rsidR="00F70787" w:rsidRPr="008E5E4E">
        <w:rPr>
          <w:rFonts w:cstheme="minorHAnsi"/>
          <w:b/>
          <w:bCs/>
          <w:sz w:val="26"/>
          <w:szCs w:val="26"/>
        </w:rPr>
        <w:t xml:space="preserve">. </w:t>
      </w:r>
      <w:r w:rsidR="00F70787">
        <w:rPr>
          <w:rFonts w:cstheme="minorHAnsi"/>
          <w:b/>
          <w:bCs/>
          <w:sz w:val="26"/>
          <w:szCs w:val="26"/>
        </w:rPr>
        <w:t>lipnja</w:t>
      </w:r>
      <w:r w:rsidR="00F70787" w:rsidRPr="008E5E4E">
        <w:rPr>
          <w:rFonts w:cstheme="minorHAnsi"/>
          <w:b/>
          <w:bCs/>
          <w:sz w:val="26"/>
          <w:szCs w:val="26"/>
        </w:rPr>
        <w:t xml:space="preserve"> 2025. godine</w:t>
      </w:r>
      <w:r w:rsidR="00F70787">
        <w:rPr>
          <w:rFonts w:cstheme="minorHAnsi"/>
          <w:b/>
          <w:bCs/>
          <w:sz w:val="26"/>
          <w:szCs w:val="26"/>
        </w:rPr>
        <w:t>“</w:t>
      </w:r>
    </w:p>
    <w:p w14:paraId="220F38DF" w14:textId="77777777" w:rsidR="00F70787" w:rsidRDefault="00F70787" w:rsidP="00F70787">
      <w:pPr>
        <w:suppressAutoHyphens/>
        <w:spacing w:after="0" w:line="240" w:lineRule="auto"/>
        <w:rPr>
          <w:rFonts w:eastAsia="Times New Roman" w:cstheme="minorHAnsi"/>
          <w:b/>
          <w:bCs/>
          <w:kern w:val="1"/>
          <w:sz w:val="26"/>
          <w:szCs w:val="26"/>
          <w:lang w:eastAsia="ar-SA"/>
        </w:rPr>
      </w:pPr>
    </w:p>
    <w:p w14:paraId="2B158502" w14:textId="77777777" w:rsidR="00F70787" w:rsidRPr="00F70787" w:rsidRDefault="00F70787" w:rsidP="00F70787">
      <w:pPr>
        <w:suppressAutoHyphens/>
        <w:spacing w:after="0" w:line="240" w:lineRule="auto"/>
        <w:ind w:firstLine="708"/>
        <w:rPr>
          <w:rFonts w:eastAsia="Times New Roman" w:cstheme="minorHAnsi"/>
          <w:kern w:val="1"/>
          <w:sz w:val="26"/>
          <w:szCs w:val="26"/>
          <w:lang w:eastAsia="ar-SA"/>
        </w:rPr>
      </w:pPr>
      <w:r w:rsidRPr="00F70787">
        <w:rPr>
          <w:rFonts w:eastAsia="Times New Roman" w:cstheme="minorHAnsi"/>
          <w:b/>
          <w:bCs/>
          <w:kern w:val="1"/>
          <w:sz w:val="26"/>
          <w:szCs w:val="26"/>
          <w:lang w:eastAsia="ar-SA"/>
        </w:rPr>
        <w:t xml:space="preserve">Alen Hajtić </w:t>
      </w:r>
      <w:r w:rsidRPr="00F70787">
        <w:rPr>
          <w:rFonts w:eastAsia="Times New Roman" w:cstheme="minorHAnsi"/>
          <w:kern w:val="1"/>
          <w:sz w:val="26"/>
          <w:szCs w:val="26"/>
          <w:lang w:eastAsia="ar-SA"/>
        </w:rPr>
        <w:t>predstavio je</w:t>
      </w:r>
      <w:r w:rsidRPr="00F70787">
        <w:rPr>
          <w:rFonts w:eastAsia="Times New Roman" w:cstheme="minorHAnsi"/>
          <w:b/>
          <w:bCs/>
          <w:kern w:val="1"/>
          <w:sz w:val="26"/>
          <w:szCs w:val="26"/>
          <w:lang w:eastAsia="ar-SA"/>
        </w:rPr>
        <w:t xml:space="preserve"> Izvješće o potrošnji lijekova s liste posebno skupih lijekova Hrvatskog zavoda za zdravstveno osiguranje za razdoblje od 1. travnja do 30. lipnja 2025. godine</w:t>
      </w:r>
      <w:r w:rsidRPr="00F70787">
        <w:rPr>
          <w:rFonts w:eastAsia="Times New Roman" w:cstheme="minorHAnsi"/>
          <w:kern w:val="1"/>
          <w:sz w:val="26"/>
          <w:szCs w:val="26"/>
          <w:lang w:eastAsia="ar-SA"/>
        </w:rPr>
        <w:t>.</w:t>
      </w:r>
    </w:p>
    <w:p w14:paraId="53184E31" w14:textId="77777777" w:rsidR="00F70787" w:rsidRDefault="00F70787" w:rsidP="00F70787">
      <w:pPr>
        <w:suppressAutoHyphens/>
        <w:spacing w:after="0" w:line="240" w:lineRule="auto"/>
        <w:ind w:firstLine="708"/>
        <w:rPr>
          <w:rFonts w:eastAsia="Times New Roman" w:cstheme="minorHAnsi"/>
          <w:kern w:val="1"/>
          <w:sz w:val="26"/>
          <w:szCs w:val="26"/>
          <w:lang w:eastAsia="ar-SA"/>
        </w:rPr>
      </w:pPr>
    </w:p>
    <w:p w14:paraId="739C5997" w14:textId="3C34DD3D" w:rsidR="00F70787" w:rsidRPr="00F70787" w:rsidRDefault="00F70787" w:rsidP="00F70787">
      <w:pPr>
        <w:suppressAutoHyphens/>
        <w:spacing w:after="0" w:line="240" w:lineRule="auto"/>
        <w:ind w:firstLine="708"/>
        <w:rPr>
          <w:rFonts w:eastAsia="Times New Roman" w:cstheme="minorHAnsi"/>
          <w:kern w:val="1"/>
          <w:sz w:val="26"/>
          <w:szCs w:val="26"/>
          <w:lang w:eastAsia="ar-SA"/>
        </w:rPr>
      </w:pPr>
      <w:r w:rsidRPr="00F70787">
        <w:rPr>
          <w:rFonts w:eastAsia="Times New Roman" w:cstheme="minorHAnsi"/>
          <w:kern w:val="1"/>
          <w:sz w:val="26"/>
          <w:szCs w:val="26"/>
          <w:lang w:eastAsia="ar-SA"/>
        </w:rPr>
        <w:t>U promatranom razdoblju izdano je ukupno:</w:t>
      </w:r>
    </w:p>
    <w:p w14:paraId="5025FB14" w14:textId="77777777" w:rsidR="00F70787" w:rsidRDefault="00F70787" w:rsidP="00F70787">
      <w:pPr>
        <w:numPr>
          <w:ilvl w:val="0"/>
          <w:numId w:val="9"/>
        </w:numPr>
        <w:suppressAutoHyphens/>
        <w:spacing w:after="0" w:line="240" w:lineRule="auto"/>
        <w:rPr>
          <w:rFonts w:eastAsia="Times New Roman" w:cstheme="minorHAnsi"/>
          <w:kern w:val="1"/>
          <w:sz w:val="26"/>
          <w:szCs w:val="26"/>
          <w:lang w:eastAsia="ar-SA"/>
        </w:rPr>
      </w:pPr>
      <w:r w:rsidRPr="00F70787">
        <w:rPr>
          <w:rFonts w:eastAsia="Times New Roman" w:cstheme="minorHAnsi"/>
          <w:kern w:val="1"/>
          <w:sz w:val="26"/>
          <w:szCs w:val="26"/>
          <w:lang w:eastAsia="ar-SA"/>
        </w:rPr>
        <w:t xml:space="preserve">8 pakiranja lijeka </w:t>
      </w:r>
      <w:r w:rsidRPr="00F70787">
        <w:rPr>
          <w:rFonts w:eastAsia="Times New Roman" w:cstheme="minorHAnsi"/>
          <w:b/>
          <w:bCs/>
          <w:kern w:val="1"/>
          <w:sz w:val="26"/>
          <w:szCs w:val="26"/>
          <w:lang w:eastAsia="ar-SA"/>
        </w:rPr>
        <w:t>Kesimpta Brizgalica 1x20 mg/0,4 ml</w:t>
      </w:r>
      <w:r w:rsidRPr="00F70787">
        <w:rPr>
          <w:rFonts w:eastAsia="Times New Roman" w:cstheme="minorHAnsi"/>
          <w:kern w:val="1"/>
          <w:sz w:val="26"/>
          <w:szCs w:val="26"/>
          <w:lang w:eastAsia="ar-SA"/>
        </w:rPr>
        <w:t>, ukupne nabavne vrijednosti 5.768,00 EUR, uz iznos pružene usluge od 10,01 EUR,</w:t>
      </w:r>
    </w:p>
    <w:p w14:paraId="53B70160" w14:textId="77777777" w:rsidR="00F70787" w:rsidRPr="00F70787" w:rsidRDefault="00F70787" w:rsidP="00F70787">
      <w:pPr>
        <w:suppressAutoHyphens/>
        <w:spacing w:after="0" w:line="240" w:lineRule="auto"/>
        <w:ind w:left="720"/>
        <w:rPr>
          <w:rFonts w:eastAsia="Times New Roman" w:cstheme="minorHAnsi"/>
          <w:kern w:val="1"/>
          <w:sz w:val="26"/>
          <w:szCs w:val="26"/>
          <w:lang w:eastAsia="ar-SA"/>
        </w:rPr>
      </w:pPr>
    </w:p>
    <w:p w14:paraId="5C1E069B" w14:textId="77777777" w:rsidR="00F70787" w:rsidRDefault="00F70787" w:rsidP="00F70787">
      <w:pPr>
        <w:numPr>
          <w:ilvl w:val="0"/>
          <w:numId w:val="9"/>
        </w:numPr>
        <w:suppressAutoHyphens/>
        <w:spacing w:after="0" w:line="240" w:lineRule="auto"/>
        <w:rPr>
          <w:rFonts w:eastAsia="Times New Roman" w:cstheme="minorHAnsi"/>
          <w:kern w:val="1"/>
          <w:sz w:val="26"/>
          <w:szCs w:val="26"/>
          <w:lang w:eastAsia="ar-SA"/>
        </w:rPr>
      </w:pPr>
      <w:r w:rsidRPr="00F70787">
        <w:rPr>
          <w:rFonts w:eastAsia="Times New Roman" w:cstheme="minorHAnsi"/>
          <w:kern w:val="1"/>
          <w:sz w:val="26"/>
          <w:szCs w:val="26"/>
          <w:lang w:eastAsia="ar-SA"/>
        </w:rPr>
        <w:t xml:space="preserve">3 pakiranja lijeka </w:t>
      </w:r>
      <w:r w:rsidRPr="00F70787">
        <w:rPr>
          <w:rFonts w:eastAsia="Times New Roman" w:cstheme="minorHAnsi"/>
          <w:b/>
          <w:bCs/>
          <w:kern w:val="1"/>
          <w:sz w:val="26"/>
          <w:szCs w:val="26"/>
          <w:lang w:eastAsia="ar-SA"/>
        </w:rPr>
        <w:t>Mavenclad tbl 1x10 mg</w:t>
      </w:r>
      <w:r w:rsidRPr="00F70787">
        <w:rPr>
          <w:rFonts w:eastAsia="Times New Roman" w:cstheme="minorHAnsi"/>
          <w:kern w:val="1"/>
          <w:sz w:val="26"/>
          <w:szCs w:val="26"/>
          <w:lang w:eastAsia="ar-SA"/>
        </w:rPr>
        <w:t>, ukupne nabavne vrijednosti 5.431,68 EUR, uz iznos pružene usluge od 2,86 EUR,</w:t>
      </w:r>
    </w:p>
    <w:p w14:paraId="0752C707" w14:textId="77777777" w:rsidR="00F70787" w:rsidRDefault="00F70787" w:rsidP="00F70787">
      <w:pPr>
        <w:pStyle w:val="Odlomakpopisa"/>
        <w:rPr>
          <w:rFonts w:cstheme="minorHAnsi"/>
          <w:sz w:val="26"/>
          <w:szCs w:val="26"/>
        </w:rPr>
      </w:pPr>
    </w:p>
    <w:p w14:paraId="06F04812" w14:textId="77777777" w:rsidR="00F70787" w:rsidRPr="00F70787" w:rsidRDefault="00F70787" w:rsidP="00F70787">
      <w:pPr>
        <w:numPr>
          <w:ilvl w:val="0"/>
          <w:numId w:val="9"/>
        </w:numPr>
        <w:suppressAutoHyphens/>
        <w:spacing w:after="0" w:line="240" w:lineRule="auto"/>
        <w:rPr>
          <w:rFonts w:eastAsia="Times New Roman" w:cstheme="minorHAnsi"/>
          <w:kern w:val="1"/>
          <w:sz w:val="26"/>
          <w:szCs w:val="26"/>
          <w:lang w:eastAsia="ar-SA"/>
        </w:rPr>
      </w:pPr>
      <w:r w:rsidRPr="00F70787">
        <w:rPr>
          <w:rFonts w:eastAsia="Times New Roman" w:cstheme="minorHAnsi"/>
          <w:kern w:val="1"/>
          <w:sz w:val="26"/>
          <w:szCs w:val="26"/>
          <w:lang w:eastAsia="ar-SA"/>
        </w:rPr>
        <w:t xml:space="preserve">9 pakiranja lijeka </w:t>
      </w:r>
      <w:r w:rsidRPr="00F70787">
        <w:rPr>
          <w:rFonts w:eastAsia="Times New Roman" w:cstheme="minorHAnsi"/>
          <w:b/>
          <w:bCs/>
          <w:kern w:val="1"/>
          <w:sz w:val="26"/>
          <w:szCs w:val="26"/>
          <w:lang w:eastAsia="ar-SA"/>
        </w:rPr>
        <w:t>Mavenclad tbl 4x10 mg</w:t>
      </w:r>
      <w:r w:rsidRPr="00F70787">
        <w:rPr>
          <w:rFonts w:eastAsia="Times New Roman" w:cstheme="minorHAnsi"/>
          <w:kern w:val="1"/>
          <w:sz w:val="26"/>
          <w:szCs w:val="26"/>
          <w:lang w:eastAsia="ar-SA"/>
        </w:rPr>
        <w:t>, ukupne nabavne vrijednosti 65.180,25 EUR, uz iznos pružene usluge od 10,01 EUR.</w:t>
      </w:r>
    </w:p>
    <w:p w14:paraId="294D719C" w14:textId="77777777" w:rsidR="00F70787" w:rsidRDefault="00F70787" w:rsidP="00F70787">
      <w:pPr>
        <w:suppressAutoHyphens/>
        <w:spacing w:after="0" w:line="240" w:lineRule="auto"/>
        <w:ind w:firstLine="708"/>
        <w:rPr>
          <w:rFonts w:eastAsia="Times New Roman" w:cstheme="minorHAnsi"/>
          <w:kern w:val="1"/>
          <w:sz w:val="26"/>
          <w:szCs w:val="26"/>
          <w:lang w:eastAsia="ar-SA"/>
        </w:rPr>
      </w:pPr>
    </w:p>
    <w:p w14:paraId="1B0C3D53" w14:textId="77777777" w:rsidR="00F70787" w:rsidRPr="00D81E83" w:rsidRDefault="00F70787" w:rsidP="00F70787">
      <w:pPr>
        <w:suppressAutoHyphens/>
        <w:spacing w:after="0" w:line="240" w:lineRule="auto"/>
        <w:ind w:firstLine="708"/>
        <w:rPr>
          <w:rFonts w:eastAsia="Times New Roman" w:cstheme="minorHAnsi"/>
          <w:kern w:val="1"/>
          <w:sz w:val="26"/>
          <w:szCs w:val="26"/>
          <w:lang w:eastAsia="ar-SA"/>
        </w:rPr>
      </w:pPr>
      <w:r w:rsidRPr="00D81E83">
        <w:rPr>
          <w:rFonts w:eastAsia="Times New Roman" w:cstheme="minorHAnsi"/>
          <w:b/>
          <w:bCs/>
          <w:kern w:val="1"/>
          <w:sz w:val="26"/>
          <w:szCs w:val="26"/>
          <w:lang w:eastAsia="ar-SA"/>
        </w:rPr>
        <w:t>Povjerenstvo</w:t>
      </w:r>
      <w:r w:rsidRPr="00D81E83">
        <w:rPr>
          <w:rFonts w:eastAsia="Times New Roman" w:cstheme="minorHAnsi"/>
          <w:kern w:val="1"/>
          <w:sz w:val="26"/>
          <w:szCs w:val="26"/>
          <w:lang w:eastAsia="ar-SA"/>
        </w:rPr>
        <w:t xml:space="preserve"> je potvrdilo da nije bilo izdavanja lijekova koji nisu utvrđeni listom lijekova </w:t>
      </w:r>
      <w:r w:rsidRPr="00D81E83">
        <w:rPr>
          <w:rFonts w:eastAsia="Times New Roman" w:cstheme="minorHAnsi"/>
          <w:b/>
          <w:bCs/>
          <w:kern w:val="1"/>
          <w:sz w:val="26"/>
          <w:szCs w:val="26"/>
          <w:lang w:eastAsia="ar-SA"/>
        </w:rPr>
        <w:t>HZZO-a</w:t>
      </w:r>
      <w:r w:rsidRPr="00D81E83">
        <w:rPr>
          <w:rFonts w:eastAsia="Times New Roman" w:cstheme="minorHAnsi"/>
          <w:kern w:val="1"/>
          <w:sz w:val="26"/>
          <w:szCs w:val="26"/>
          <w:lang w:eastAsia="ar-SA"/>
        </w:rPr>
        <w:t>.</w:t>
      </w:r>
    </w:p>
    <w:p w14:paraId="3F994FDA" w14:textId="77777777" w:rsidR="00F70787" w:rsidRDefault="00F70787" w:rsidP="00F70787">
      <w:pPr>
        <w:suppressAutoHyphens/>
        <w:spacing w:after="0" w:line="240" w:lineRule="auto"/>
        <w:rPr>
          <w:rFonts w:eastAsia="Times New Roman" w:cstheme="minorHAnsi"/>
          <w:kern w:val="1"/>
          <w:sz w:val="26"/>
          <w:szCs w:val="26"/>
          <w:lang w:eastAsia="ar-SA"/>
        </w:rPr>
      </w:pPr>
    </w:p>
    <w:p w14:paraId="77992899" w14:textId="77777777" w:rsidR="00F70787" w:rsidRDefault="00F70787" w:rsidP="00F70787">
      <w:pPr>
        <w:suppressAutoHyphens/>
        <w:spacing w:after="0" w:line="240" w:lineRule="auto"/>
        <w:ind w:firstLine="708"/>
        <w:rPr>
          <w:rFonts w:eastAsia="Times New Roman" w:cstheme="minorHAnsi"/>
          <w:kern w:val="1"/>
          <w:sz w:val="26"/>
          <w:szCs w:val="26"/>
          <w:lang w:eastAsia="ar-SA"/>
        </w:rPr>
      </w:pPr>
      <w:r w:rsidRPr="00D81E83">
        <w:rPr>
          <w:rFonts w:eastAsia="Times New Roman" w:cstheme="minorHAnsi"/>
          <w:b/>
          <w:bCs/>
          <w:kern w:val="1"/>
          <w:sz w:val="26"/>
          <w:szCs w:val="26"/>
          <w:lang w:eastAsia="ar-SA"/>
        </w:rPr>
        <w:t>Izvješće</w:t>
      </w:r>
      <w:r w:rsidRPr="00D81E83">
        <w:rPr>
          <w:rFonts w:eastAsia="Times New Roman" w:cstheme="minorHAnsi"/>
          <w:kern w:val="1"/>
          <w:sz w:val="26"/>
          <w:szCs w:val="26"/>
          <w:lang w:eastAsia="ar-SA"/>
        </w:rPr>
        <w:t xml:space="preserve"> potvrđuje da su sve aktivnosti vezane uz izdavanje posebno skupih lijekova provedene uredno i pravovremeno, u skladu s važećim zakonskim propisima.</w:t>
      </w:r>
    </w:p>
    <w:p w14:paraId="4867408D" w14:textId="77777777" w:rsidR="00F70787" w:rsidRPr="00D81E83" w:rsidRDefault="00F70787" w:rsidP="00F70787">
      <w:pPr>
        <w:suppressAutoHyphens/>
        <w:spacing w:after="0" w:line="240" w:lineRule="auto"/>
        <w:ind w:firstLine="708"/>
        <w:rPr>
          <w:rFonts w:eastAsia="Times New Roman" w:cstheme="minorHAnsi"/>
          <w:kern w:val="1"/>
          <w:sz w:val="26"/>
          <w:szCs w:val="26"/>
          <w:lang w:eastAsia="ar-SA"/>
        </w:rPr>
      </w:pPr>
    </w:p>
    <w:p w14:paraId="49B75D95" w14:textId="77777777" w:rsidR="00F70787" w:rsidRPr="00351B61" w:rsidRDefault="00F70787" w:rsidP="00F70787">
      <w:pPr>
        <w:spacing w:after="0"/>
        <w:ind w:firstLine="708"/>
        <w:rPr>
          <w:rFonts w:eastAsia="Times New Roman" w:cstheme="minorHAnsi"/>
          <w:b/>
          <w:bCs/>
          <w:kern w:val="1"/>
          <w:sz w:val="26"/>
          <w:szCs w:val="26"/>
          <w:lang w:eastAsia="ar-SA"/>
        </w:rPr>
      </w:pPr>
      <w:r w:rsidRPr="00351B61">
        <w:rPr>
          <w:rFonts w:eastAsia="Times New Roman" w:cstheme="minorHAnsi"/>
          <w:sz w:val="26"/>
          <w:szCs w:val="26"/>
          <w:lang w:eastAsia="hr-HR"/>
        </w:rPr>
        <w:t xml:space="preserve">Nakon izlaganja, članovi </w:t>
      </w:r>
      <w:r w:rsidRPr="00351B61">
        <w:rPr>
          <w:rFonts w:eastAsia="Times New Roman" w:cstheme="minorHAnsi"/>
          <w:b/>
          <w:bCs/>
          <w:sz w:val="26"/>
          <w:szCs w:val="26"/>
          <w:lang w:eastAsia="hr-HR"/>
        </w:rPr>
        <w:t>Upravnog vijeća</w:t>
      </w:r>
      <w:r w:rsidRPr="00351B61">
        <w:rPr>
          <w:rFonts w:eastAsia="Times New Roman" w:cstheme="minorHAnsi"/>
          <w:sz w:val="26"/>
          <w:szCs w:val="26"/>
          <w:lang w:eastAsia="hr-HR"/>
        </w:rPr>
        <w:t xml:space="preserve"> bez primjedbi su jednoglasno prihvatili</w:t>
      </w:r>
      <w:r w:rsidRPr="00351B61">
        <w:rPr>
          <w:rFonts w:eastAsia="Times New Roman" w:cstheme="minorHAnsi"/>
          <w:b/>
          <w:bCs/>
          <w:sz w:val="26"/>
          <w:szCs w:val="26"/>
          <w:lang w:eastAsia="hr-HR"/>
        </w:rPr>
        <w:t xml:space="preserve"> Izvješće Povjerenstva za </w:t>
      </w:r>
      <w:r>
        <w:rPr>
          <w:rFonts w:eastAsia="Times New Roman" w:cstheme="minorHAnsi"/>
          <w:b/>
          <w:bCs/>
          <w:sz w:val="26"/>
          <w:szCs w:val="26"/>
          <w:lang w:eastAsia="hr-HR"/>
        </w:rPr>
        <w:t>lijekove</w:t>
      </w:r>
      <w:r w:rsidRPr="00351B61">
        <w:rPr>
          <w:rFonts w:eastAsia="Times New Roman" w:cstheme="minorHAnsi"/>
          <w:sz w:val="26"/>
          <w:szCs w:val="26"/>
          <w:lang w:eastAsia="hr-HR"/>
        </w:rPr>
        <w:t xml:space="preserve"> te donijeli</w:t>
      </w:r>
      <w:r w:rsidRPr="00351B61">
        <w:rPr>
          <w:rFonts w:eastAsia="Times New Roman" w:cstheme="minorHAnsi"/>
          <w:kern w:val="1"/>
          <w:sz w:val="26"/>
          <w:szCs w:val="26"/>
          <w:lang w:eastAsia="ar-SA"/>
        </w:rPr>
        <w:t xml:space="preserve"> </w:t>
      </w:r>
      <w:r w:rsidRPr="00351B61">
        <w:rPr>
          <w:rFonts w:eastAsia="Times New Roman" w:cstheme="minorHAnsi"/>
          <w:b/>
          <w:bCs/>
          <w:kern w:val="1"/>
          <w:sz w:val="26"/>
          <w:szCs w:val="26"/>
          <w:lang w:eastAsia="ar-SA"/>
        </w:rPr>
        <w:t xml:space="preserve">Odluku o prihvaćanju Izvješća o potrošnji lijekova s liste posebno skupih lijekova Zavoda i lijekova koji nisu utvrđeni listom lijekova Zavoda </w:t>
      </w:r>
    </w:p>
    <w:p w14:paraId="1A8DFB77" w14:textId="1D1F9798" w:rsidR="00F70787" w:rsidRPr="00351B61" w:rsidRDefault="00F70787" w:rsidP="00F70787">
      <w:pPr>
        <w:spacing w:after="0"/>
        <w:rPr>
          <w:rFonts w:eastAsia="Times New Roman" w:cstheme="minorHAnsi"/>
          <w:b/>
          <w:bCs/>
          <w:kern w:val="1"/>
          <w:sz w:val="26"/>
          <w:szCs w:val="26"/>
          <w:lang w:eastAsia="ar-SA"/>
        </w:rPr>
      </w:pPr>
      <w:r w:rsidRPr="00351B61">
        <w:rPr>
          <w:rFonts w:eastAsia="Times New Roman" w:cstheme="minorHAnsi"/>
          <w:b/>
          <w:bCs/>
          <w:kern w:val="1"/>
          <w:sz w:val="26"/>
          <w:szCs w:val="26"/>
          <w:lang w:eastAsia="ar-SA"/>
        </w:rPr>
        <w:t xml:space="preserve">za razdoblje </w:t>
      </w:r>
      <w:r>
        <w:rPr>
          <w:rFonts w:eastAsia="Times New Roman" w:cstheme="minorHAnsi"/>
          <w:b/>
          <w:bCs/>
          <w:kern w:val="1"/>
          <w:sz w:val="26"/>
          <w:szCs w:val="26"/>
          <w:lang w:eastAsia="ar-SA"/>
        </w:rPr>
        <w:t>travanj</w:t>
      </w:r>
      <w:r w:rsidR="00522C7E">
        <w:rPr>
          <w:rFonts w:eastAsia="Times New Roman" w:cstheme="minorHAnsi"/>
          <w:b/>
          <w:bCs/>
          <w:kern w:val="1"/>
          <w:sz w:val="26"/>
          <w:szCs w:val="26"/>
          <w:lang w:eastAsia="ar-SA"/>
        </w:rPr>
        <w:t xml:space="preserve"> </w:t>
      </w:r>
      <w:r w:rsidRPr="00351B61">
        <w:rPr>
          <w:rFonts w:eastAsia="Times New Roman" w:cstheme="minorHAnsi"/>
          <w:b/>
          <w:bCs/>
          <w:kern w:val="1"/>
          <w:sz w:val="26"/>
          <w:szCs w:val="26"/>
          <w:lang w:eastAsia="ar-SA"/>
        </w:rPr>
        <w:t xml:space="preserve">– </w:t>
      </w:r>
      <w:r>
        <w:rPr>
          <w:rFonts w:eastAsia="Times New Roman" w:cstheme="minorHAnsi"/>
          <w:b/>
          <w:bCs/>
          <w:kern w:val="1"/>
          <w:sz w:val="26"/>
          <w:szCs w:val="26"/>
          <w:lang w:eastAsia="ar-SA"/>
        </w:rPr>
        <w:t>lipanj</w:t>
      </w:r>
      <w:r w:rsidRPr="00351B61">
        <w:rPr>
          <w:rFonts w:eastAsia="Times New Roman" w:cstheme="minorHAnsi"/>
          <w:b/>
          <w:bCs/>
          <w:kern w:val="1"/>
          <w:sz w:val="26"/>
          <w:szCs w:val="26"/>
          <w:lang w:eastAsia="ar-SA"/>
        </w:rPr>
        <w:t xml:space="preserve"> 2025. godine</w:t>
      </w:r>
      <w:r>
        <w:rPr>
          <w:rFonts w:eastAsia="Times New Roman" w:cstheme="minorHAnsi"/>
          <w:b/>
          <w:bCs/>
          <w:kern w:val="1"/>
          <w:sz w:val="26"/>
          <w:szCs w:val="26"/>
          <w:lang w:eastAsia="ar-SA"/>
        </w:rPr>
        <w:t>.</w:t>
      </w:r>
    </w:p>
    <w:p w14:paraId="5224B5ED" w14:textId="27712FEF" w:rsidR="009D0A35" w:rsidRDefault="009D0A35" w:rsidP="009D0A35">
      <w:pPr>
        <w:suppressAutoHyphens/>
        <w:spacing w:after="0" w:line="240" w:lineRule="auto"/>
        <w:rPr>
          <w:rFonts w:ascii="Calibri" w:eastAsia="Calibri" w:hAnsi="Calibri" w:cs="Calibri"/>
          <w:sz w:val="26"/>
          <w:szCs w:val="26"/>
        </w:rPr>
      </w:pPr>
    </w:p>
    <w:p w14:paraId="6E57AB5E" w14:textId="77777777" w:rsidR="00F70787" w:rsidRDefault="00F70787" w:rsidP="00F70787">
      <w:pPr>
        <w:suppressAutoHyphens/>
        <w:spacing w:after="0" w:line="240" w:lineRule="auto"/>
        <w:rPr>
          <w:rFonts w:ascii="Calibri" w:eastAsia="Calibri" w:hAnsi="Calibri" w:cs="Calibri"/>
          <w:b/>
          <w:bCs/>
          <w:sz w:val="26"/>
          <w:szCs w:val="26"/>
        </w:rPr>
      </w:pPr>
    </w:p>
    <w:p w14:paraId="7BEE548C" w14:textId="270C9D67" w:rsidR="00F70787" w:rsidRDefault="00F70787" w:rsidP="00F70787">
      <w:pPr>
        <w:suppressAutoHyphens/>
        <w:spacing w:after="0" w:line="240" w:lineRule="auto"/>
        <w:rPr>
          <w:rFonts w:eastAsia="Times New Roman" w:cstheme="minorHAnsi"/>
          <w:b/>
          <w:bCs/>
          <w:kern w:val="1"/>
          <w:sz w:val="26"/>
          <w:szCs w:val="26"/>
          <w:lang w:eastAsia="ar-SA"/>
        </w:rPr>
      </w:pPr>
      <w:r w:rsidRPr="00B9366C">
        <w:rPr>
          <w:rFonts w:ascii="Calibri" w:eastAsia="Calibri" w:hAnsi="Calibri" w:cs="Calibri"/>
          <w:b/>
          <w:bCs/>
          <w:sz w:val="26"/>
          <w:szCs w:val="26"/>
        </w:rPr>
        <w:t xml:space="preserve">TOČKA </w:t>
      </w:r>
      <w:r>
        <w:rPr>
          <w:rFonts w:ascii="Calibri" w:eastAsia="Calibri" w:hAnsi="Calibri" w:cs="Calibri"/>
          <w:b/>
          <w:bCs/>
          <w:sz w:val="26"/>
          <w:szCs w:val="26"/>
        </w:rPr>
        <w:t>7</w:t>
      </w:r>
      <w:r w:rsidRPr="00B9366C">
        <w:rPr>
          <w:rFonts w:ascii="Calibri" w:eastAsia="Calibri" w:hAnsi="Calibri" w:cs="Calibri"/>
          <w:b/>
          <w:bCs/>
          <w:sz w:val="26"/>
          <w:szCs w:val="26"/>
        </w:rPr>
        <w:t>.</w:t>
      </w:r>
      <w:r>
        <w:rPr>
          <w:rFonts w:ascii="Calibri" w:eastAsia="Calibri" w:hAnsi="Calibri" w:cs="Calibri"/>
          <w:b/>
          <w:bCs/>
          <w:sz w:val="26"/>
          <w:szCs w:val="26"/>
        </w:rPr>
        <w:t>2</w:t>
      </w:r>
      <w:r w:rsidRPr="00B9366C">
        <w:rPr>
          <w:rFonts w:ascii="Calibri" w:eastAsia="Calibri" w:hAnsi="Calibri" w:cs="Calibri"/>
          <w:b/>
          <w:bCs/>
          <w:sz w:val="26"/>
          <w:szCs w:val="26"/>
        </w:rPr>
        <w:t>.</w:t>
      </w:r>
      <w:r>
        <w:rPr>
          <w:rFonts w:ascii="Calibri" w:eastAsia="Calibri" w:hAnsi="Calibri" w:cs="Calibri"/>
          <w:sz w:val="26"/>
          <w:szCs w:val="26"/>
        </w:rPr>
        <w:t xml:space="preserve"> – „I</w:t>
      </w:r>
      <w:r w:rsidRPr="008E5E4E">
        <w:rPr>
          <w:rFonts w:cstheme="minorHAnsi"/>
          <w:b/>
          <w:bCs/>
          <w:sz w:val="26"/>
          <w:szCs w:val="26"/>
        </w:rPr>
        <w:t xml:space="preserve">zvješće Povjerenstva za </w:t>
      </w:r>
      <w:r>
        <w:rPr>
          <w:rFonts w:cstheme="minorHAnsi"/>
          <w:b/>
          <w:bCs/>
          <w:sz w:val="26"/>
          <w:szCs w:val="26"/>
        </w:rPr>
        <w:t>kvalitetu</w:t>
      </w:r>
      <w:r w:rsidRPr="008E5E4E">
        <w:rPr>
          <w:rFonts w:cstheme="minorHAnsi"/>
          <w:b/>
          <w:bCs/>
          <w:sz w:val="26"/>
          <w:szCs w:val="26"/>
        </w:rPr>
        <w:t xml:space="preserve"> za razdoblje od 1. </w:t>
      </w:r>
      <w:r>
        <w:rPr>
          <w:rFonts w:cstheme="minorHAnsi"/>
          <w:b/>
          <w:bCs/>
          <w:sz w:val="26"/>
          <w:szCs w:val="26"/>
        </w:rPr>
        <w:t>travnja</w:t>
      </w:r>
      <w:r w:rsidRPr="008E5E4E">
        <w:rPr>
          <w:rFonts w:cstheme="minorHAnsi"/>
          <w:b/>
          <w:bCs/>
          <w:sz w:val="26"/>
          <w:szCs w:val="26"/>
        </w:rPr>
        <w:t xml:space="preserve"> do 3</w:t>
      </w:r>
      <w:r>
        <w:rPr>
          <w:rFonts w:cstheme="minorHAnsi"/>
          <w:b/>
          <w:bCs/>
          <w:sz w:val="26"/>
          <w:szCs w:val="26"/>
        </w:rPr>
        <w:t>0</w:t>
      </w:r>
      <w:r w:rsidRPr="008E5E4E">
        <w:rPr>
          <w:rFonts w:cstheme="minorHAnsi"/>
          <w:b/>
          <w:bCs/>
          <w:sz w:val="26"/>
          <w:szCs w:val="26"/>
        </w:rPr>
        <w:t xml:space="preserve">. </w:t>
      </w:r>
      <w:r>
        <w:rPr>
          <w:rFonts w:cstheme="minorHAnsi"/>
          <w:b/>
          <w:bCs/>
          <w:sz w:val="26"/>
          <w:szCs w:val="26"/>
        </w:rPr>
        <w:t>lipnja</w:t>
      </w:r>
      <w:r w:rsidRPr="008E5E4E">
        <w:rPr>
          <w:rFonts w:cstheme="minorHAnsi"/>
          <w:b/>
          <w:bCs/>
          <w:sz w:val="26"/>
          <w:szCs w:val="26"/>
        </w:rPr>
        <w:t xml:space="preserve"> 2025. godine</w:t>
      </w:r>
      <w:r>
        <w:rPr>
          <w:rFonts w:cstheme="minorHAnsi"/>
          <w:b/>
          <w:bCs/>
          <w:sz w:val="26"/>
          <w:szCs w:val="26"/>
        </w:rPr>
        <w:t>“</w:t>
      </w:r>
    </w:p>
    <w:p w14:paraId="6A8DAD50" w14:textId="77777777" w:rsidR="00F70787" w:rsidRDefault="00F70787" w:rsidP="00F70787">
      <w:pPr>
        <w:suppressAutoHyphens/>
        <w:spacing w:after="0" w:line="240" w:lineRule="auto"/>
        <w:rPr>
          <w:rFonts w:ascii="Calibri" w:eastAsia="Calibri" w:hAnsi="Calibri" w:cs="Calibri"/>
          <w:sz w:val="26"/>
          <w:szCs w:val="26"/>
        </w:rPr>
      </w:pPr>
    </w:p>
    <w:p w14:paraId="45BB3C68" w14:textId="73D08150" w:rsidR="00725135" w:rsidRDefault="00522C7E" w:rsidP="00A62CA2">
      <w:pPr>
        <w:suppressAutoHyphens/>
        <w:spacing w:after="0" w:line="240" w:lineRule="auto"/>
        <w:ind w:firstLine="708"/>
        <w:rPr>
          <w:rFonts w:ascii="Calibri" w:eastAsia="Calibri" w:hAnsi="Calibri" w:cs="Calibri"/>
          <w:b/>
          <w:bCs/>
          <w:sz w:val="26"/>
          <w:szCs w:val="26"/>
        </w:rPr>
      </w:pPr>
      <w:r w:rsidRPr="00522C7E">
        <w:rPr>
          <w:rFonts w:ascii="Calibri" w:eastAsia="Calibri" w:hAnsi="Calibri" w:cs="Calibri"/>
          <w:b/>
          <w:bCs/>
          <w:sz w:val="26"/>
          <w:szCs w:val="26"/>
        </w:rPr>
        <w:t xml:space="preserve">Alen Hajtić </w:t>
      </w:r>
      <w:r w:rsidRPr="00522C7E">
        <w:rPr>
          <w:rFonts w:ascii="Calibri" w:eastAsia="Calibri" w:hAnsi="Calibri" w:cs="Calibri"/>
          <w:sz w:val="26"/>
          <w:szCs w:val="26"/>
        </w:rPr>
        <w:t>predstavio je</w:t>
      </w:r>
      <w:r w:rsidRPr="00522C7E">
        <w:rPr>
          <w:rFonts w:ascii="Calibri" w:eastAsia="Calibri" w:hAnsi="Calibri" w:cs="Calibri"/>
          <w:b/>
          <w:bCs/>
          <w:sz w:val="26"/>
          <w:szCs w:val="26"/>
        </w:rPr>
        <w:t xml:space="preserve"> Izvješće o radu Povjerenstva za kvalitetu za razdoblje od 1. travnja do 30. lipnja 2025. godine.</w:t>
      </w:r>
    </w:p>
    <w:p w14:paraId="7E0E2C58" w14:textId="77777777" w:rsidR="00522C7E" w:rsidRPr="00522C7E" w:rsidRDefault="00522C7E" w:rsidP="00A62CA2">
      <w:pPr>
        <w:suppressAutoHyphens/>
        <w:spacing w:after="0" w:line="240" w:lineRule="auto"/>
        <w:ind w:firstLine="708"/>
        <w:rPr>
          <w:rFonts w:ascii="Calibri" w:eastAsia="Calibri" w:hAnsi="Calibri" w:cs="Calibri"/>
          <w:sz w:val="26"/>
          <w:szCs w:val="26"/>
        </w:rPr>
      </w:pPr>
    </w:p>
    <w:p w14:paraId="173FC92B" w14:textId="77777777" w:rsidR="00522C7E" w:rsidRDefault="00522C7E" w:rsidP="00522C7E">
      <w:pPr>
        <w:suppressAutoHyphens/>
        <w:spacing w:after="0" w:line="240" w:lineRule="auto"/>
        <w:ind w:firstLine="708"/>
        <w:rPr>
          <w:rFonts w:ascii="Calibri" w:eastAsia="Calibri" w:hAnsi="Calibri" w:cs="Calibri"/>
          <w:sz w:val="26"/>
          <w:szCs w:val="26"/>
        </w:rPr>
      </w:pPr>
      <w:r w:rsidRPr="00522C7E">
        <w:rPr>
          <w:rFonts w:ascii="Calibri" w:eastAsia="Calibri" w:hAnsi="Calibri" w:cs="Calibri"/>
          <w:sz w:val="26"/>
          <w:szCs w:val="26"/>
        </w:rPr>
        <w:t xml:space="preserve">Izvijestio je da je u navedenom razdoblju održana prva sjednica </w:t>
      </w:r>
      <w:r w:rsidRPr="00522C7E">
        <w:rPr>
          <w:rFonts w:ascii="Calibri" w:eastAsia="Calibri" w:hAnsi="Calibri" w:cs="Calibri"/>
          <w:b/>
          <w:bCs/>
          <w:sz w:val="26"/>
          <w:szCs w:val="26"/>
        </w:rPr>
        <w:t>Povjerenstva</w:t>
      </w:r>
      <w:r w:rsidRPr="00522C7E">
        <w:rPr>
          <w:rFonts w:ascii="Calibri" w:eastAsia="Calibri" w:hAnsi="Calibri" w:cs="Calibri"/>
          <w:sz w:val="26"/>
          <w:szCs w:val="26"/>
        </w:rPr>
        <w:t xml:space="preserve"> u 2025. godini, koja je provedena u obliku elektroničke konferencije putem službene elektroničke pošte. </w:t>
      </w:r>
    </w:p>
    <w:p w14:paraId="1B75164C" w14:textId="77777777" w:rsidR="00522C7E" w:rsidRDefault="00522C7E" w:rsidP="00522C7E">
      <w:pPr>
        <w:suppressAutoHyphens/>
        <w:spacing w:after="0" w:line="240" w:lineRule="auto"/>
        <w:ind w:firstLine="708"/>
        <w:rPr>
          <w:rFonts w:ascii="Calibri" w:eastAsia="Calibri" w:hAnsi="Calibri" w:cs="Calibri"/>
          <w:sz w:val="26"/>
          <w:szCs w:val="26"/>
        </w:rPr>
      </w:pPr>
    </w:p>
    <w:p w14:paraId="22422785" w14:textId="77777777" w:rsidR="00522C7E" w:rsidRPr="00522C7E" w:rsidRDefault="00522C7E" w:rsidP="00522C7E">
      <w:pPr>
        <w:suppressAutoHyphens/>
        <w:spacing w:after="0" w:line="240" w:lineRule="auto"/>
        <w:ind w:firstLine="708"/>
        <w:rPr>
          <w:rFonts w:ascii="Calibri" w:eastAsia="Calibri" w:hAnsi="Calibri" w:cs="Calibri"/>
          <w:sz w:val="26"/>
          <w:szCs w:val="26"/>
        </w:rPr>
      </w:pPr>
      <w:r w:rsidRPr="00522C7E">
        <w:rPr>
          <w:rFonts w:ascii="Calibri" w:eastAsia="Calibri" w:hAnsi="Calibri" w:cs="Calibri"/>
          <w:sz w:val="26"/>
          <w:szCs w:val="26"/>
        </w:rPr>
        <w:t xml:space="preserve">Na sjednici je jednoglasno usvojen zapisnik s prethodne sjednice te su izrađene i raspravljene tri nove interne procedure: </w:t>
      </w:r>
      <w:r w:rsidRPr="00522C7E">
        <w:rPr>
          <w:rFonts w:ascii="Calibri" w:eastAsia="Calibri" w:hAnsi="Calibri" w:cs="Calibri"/>
          <w:b/>
          <w:bCs/>
          <w:i/>
          <w:iCs/>
          <w:sz w:val="26"/>
          <w:szCs w:val="26"/>
        </w:rPr>
        <w:t>Onboarding</w:t>
      </w:r>
      <w:r w:rsidRPr="00522C7E">
        <w:rPr>
          <w:rFonts w:ascii="Calibri" w:eastAsia="Calibri" w:hAnsi="Calibri" w:cs="Calibri"/>
          <w:b/>
          <w:bCs/>
          <w:sz w:val="26"/>
          <w:szCs w:val="26"/>
        </w:rPr>
        <w:t xml:space="preserve">, </w:t>
      </w:r>
      <w:r w:rsidRPr="00522C7E">
        <w:rPr>
          <w:rFonts w:ascii="Calibri" w:eastAsia="Calibri" w:hAnsi="Calibri" w:cs="Calibri"/>
          <w:b/>
          <w:bCs/>
          <w:i/>
          <w:iCs/>
          <w:sz w:val="26"/>
          <w:szCs w:val="26"/>
        </w:rPr>
        <w:t>Uvođenje novog asortimana</w:t>
      </w:r>
      <w:r w:rsidRPr="00522C7E">
        <w:rPr>
          <w:rFonts w:ascii="Calibri" w:eastAsia="Calibri" w:hAnsi="Calibri" w:cs="Calibri"/>
          <w:b/>
          <w:bCs/>
          <w:sz w:val="26"/>
          <w:szCs w:val="26"/>
        </w:rPr>
        <w:t xml:space="preserve"> i </w:t>
      </w:r>
      <w:r w:rsidRPr="00522C7E">
        <w:rPr>
          <w:rFonts w:ascii="Calibri" w:eastAsia="Calibri" w:hAnsi="Calibri" w:cs="Calibri"/>
          <w:b/>
          <w:bCs/>
          <w:i/>
          <w:iCs/>
          <w:sz w:val="26"/>
          <w:szCs w:val="26"/>
        </w:rPr>
        <w:t>Korisničke razine</w:t>
      </w:r>
      <w:r w:rsidRPr="00522C7E">
        <w:rPr>
          <w:rFonts w:ascii="Calibri" w:eastAsia="Calibri" w:hAnsi="Calibri" w:cs="Calibri"/>
          <w:sz w:val="26"/>
          <w:szCs w:val="26"/>
        </w:rPr>
        <w:t>. Navedene procedure rezultat su reorganizacije prethodne procedure vezane uz edukaciju zaposlenika, a njihovim donošenjem detaljnije su definirane odgovornosti i operativni koraci, čime se unapređuje kvaliteta i učinkovitost provedbe u praksi.</w:t>
      </w:r>
    </w:p>
    <w:p w14:paraId="5EF2DCC0" w14:textId="2EB45B96" w:rsidR="00522C7E" w:rsidRPr="00522C7E" w:rsidRDefault="00522C7E" w:rsidP="00522C7E">
      <w:pPr>
        <w:suppressAutoHyphens/>
        <w:spacing w:after="0" w:line="240" w:lineRule="auto"/>
        <w:ind w:firstLine="708"/>
        <w:rPr>
          <w:rFonts w:ascii="Calibri" w:eastAsia="Calibri" w:hAnsi="Calibri" w:cs="Calibri"/>
          <w:sz w:val="26"/>
          <w:szCs w:val="26"/>
        </w:rPr>
      </w:pPr>
      <w:r w:rsidRPr="00522C7E">
        <w:rPr>
          <w:rFonts w:ascii="Calibri" w:eastAsia="Calibri" w:hAnsi="Calibri" w:cs="Calibri"/>
          <w:sz w:val="26"/>
          <w:szCs w:val="26"/>
        </w:rPr>
        <w:t xml:space="preserve">Procedure su bez primjedbi prihvaćene od strane </w:t>
      </w:r>
      <w:r w:rsidRPr="00522C7E">
        <w:rPr>
          <w:rFonts w:ascii="Calibri" w:eastAsia="Calibri" w:hAnsi="Calibri" w:cs="Calibri"/>
          <w:b/>
          <w:bCs/>
          <w:sz w:val="26"/>
          <w:szCs w:val="26"/>
        </w:rPr>
        <w:t>Stručnog vijeća</w:t>
      </w:r>
      <w:r w:rsidRPr="00522C7E">
        <w:rPr>
          <w:rFonts w:ascii="Calibri" w:eastAsia="Calibri" w:hAnsi="Calibri" w:cs="Calibri"/>
          <w:sz w:val="26"/>
          <w:szCs w:val="26"/>
        </w:rPr>
        <w:t xml:space="preserve">, a nakon toga ih je </w:t>
      </w:r>
      <w:r w:rsidRPr="00522C7E">
        <w:rPr>
          <w:rFonts w:ascii="Calibri" w:eastAsia="Calibri" w:hAnsi="Calibri" w:cs="Calibri"/>
          <w:b/>
          <w:bCs/>
          <w:sz w:val="26"/>
          <w:szCs w:val="26"/>
        </w:rPr>
        <w:t>Ravnateljica</w:t>
      </w:r>
      <w:r w:rsidRPr="00522C7E">
        <w:rPr>
          <w:rFonts w:ascii="Calibri" w:eastAsia="Calibri" w:hAnsi="Calibri" w:cs="Calibri"/>
          <w:sz w:val="26"/>
          <w:szCs w:val="26"/>
        </w:rPr>
        <w:t xml:space="preserve"> odobrila.</w:t>
      </w:r>
    </w:p>
    <w:p w14:paraId="6FC07F42" w14:textId="77777777" w:rsidR="00522C7E" w:rsidRDefault="00522C7E" w:rsidP="00522C7E">
      <w:pPr>
        <w:suppressAutoHyphens/>
        <w:spacing w:after="0" w:line="240" w:lineRule="auto"/>
        <w:ind w:firstLine="708"/>
        <w:rPr>
          <w:rFonts w:ascii="Calibri" w:eastAsia="Calibri" w:hAnsi="Calibri" w:cs="Calibri"/>
          <w:sz w:val="26"/>
          <w:szCs w:val="26"/>
        </w:rPr>
      </w:pPr>
    </w:p>
    <w:p w14:paraId="74402B99" w14:textId="01E26ADD" w:rsidR="00522C7E" w:rsidRDefault="00B93C06" w:rsidP="00522C7E">
      <w:pPr>
        <w:suppressAutoHyphens/>
        <w:spacing w:after="0" w:line="240" w:lineRule="auto"/>
        <w:ind w:firstLine="708"/>
        <w:rPr>
          <w:rFonts w:ascii="Calibri" w:eastAsia="Calibri" w:hAnsi="Calibri" w:cs="Calibri"/>
          <w:sz w:val="26"/>
          <w:szCs w:val="26"/>
        </w:rPr>
      </w:pPr>
      <w:r w:rsidRPr="00B93C06">
        <w:rPr>
          <w:rFonts w:ascii="Calibri" w:eastAsia="Calibri" w:hAnsi="Calibri" w:cs="Calibri"/>
          <w:sz w:val="26"/>
          <w:szCs w:val="26"/>
        </w:rPr>
        <w:t xml:space="preserve">Već je na jednoj od prethodnih točaka </w:t>
      </w:r>
      <w:r w:rsidRPr="00B93C06">
        <w:rPr>
          <w:rFonts w:ascii="Calibri" w:eastAsia="Calibri" w:hAnsi="Calibri" w:cs="Calibri"/>
          <w:b/>
          <w:bCs/>
          <w:sz w:val="26"/>
          <w:szCs w:val="26"/>
        </w:rPr>
        <w:t>Upravno vijeće</w:t>
      </w:r>
      <w:r w:rsidRPr="00B93C06">
        <w:rPr>
          <w:rFonts w:ascii="Calibri" w:eastAsia="Calibri" w:hAnsi="Calibri" w:cs="Calibri"/>
          <w:sz w:val="26"/>
          <w:szCs w:val="26"/>
        </w:rPr>
        <w:t xml:space="preserve"> obaviješteno da je, sukladno planu, u istom razdoblju proveden interni audit. </w:t>
      </w:r>
      <w:r w:rsidRPr="00B93C06">
        <w:rPr>
          <w:rFonts w:ascii="Calibri" w:eastAsia="Calibri" w:hAnsi="Calibri" w:cs="Calibri"/>
          <w:b/>
          <w:bCs/>
          <w:sz w:val="26"/>
          <w:szCs w:val="26"/>
        </w:rPr>
        <w:t>Izvješće o provedenom auditu</w:t>
      </w:r>
      <w:r w:rsidRPr="00B93C06">
        <w:rPr>
          <w:rFonts w:ascii="Calibri" w:eastAsia="Calibri" w:hAnsi="Calibri" w:cs="Calibri"/>
          <w:sz w:val="26"/>
          <w:szCs w:val="26"/>
        </w:rPr>
        <w:t xml:space="preserve"> dostavljeno je kao zasebna točka dnevnog reda, budući da predstavlja osnovu za donošenje </w:t>
      </w:r>
      <w:r w:rsidRPr="00B93C06">
        <w:rPr>
          <w:rFonts w:ascii="Calibri" w:eastAsia="Calibri" w:hAnsi="Calibri" w:cs="Calibri"/>
          <w:b/>
          <w:bCs/>
          <w:sz w:val="26"/>
          <w:szCs w:val="26"/>
        </w:rPr>
        <w:t>Upravine ocjene</w:t>
      </w:r>
      <w:r w:rsidRPr="00B93C06">
        <w:rPr>
          <w:rFonts w:ascii="Calibri" w:eastAsia="Calibri" w:hAnsi="Calibri" w:cs="Calibri"/>
          <w:sz w:val="26"/>
          <w:szCs w:val="26"/>
        </w:rPr>
        <w:t xml:space="preserve"> sustava upravljanja kvalitetom.</w:t>
      </w:r>
    </w:p>
    <w:p w14:paraId="287A8D33" w14:textId="77777777" w:rsidR="00B93C06" w:rsidRPr="00522C7E" w:rsidRDefault="00B93C06" w:rsidP="00522C7E">
      <w:pPr>
        <w:suppressAutoHyphens/>
        <w:spacing w:after="0" w:line="240" w:lineRule="auto"/>
        <w:ind w:firstLine="708"/>
        <w:rPr>
          <w:rFonts w:ascii="Calibri" w:eastAsia="Calibri" w:hAnsi="Calibri" w:cs="Calibri"/>
          <w:sz w:val="26"/>
          <w:szCs w:val="26"/>
        </w:rPr>
      </w:pPr>
    </w:p>
    <w:p w14:paraId="5EA28627" w14:textId="77777777" w:rsidR="00522C7E" w:rsidRDefault="00522C7E" w:rsidP="00522C7E">
      <w:pPr>
        <w:suppressAutoHyphens/>
        <w:spacing w:after="0" w:line="240" w:lineRule="auto"/>
        <w:ind w:firstLine="708"/>
        <w:rPr>
          <w:rFonts w:ascii="Calibri" w:eastAsia="Calibri" w:hAnsi="Calibri" w:cs="Calibri"/>
          <w:sz w:val="26"/>
          <w:szCs w:val="26"/>
        </w:rPr>
      </w:pPr>
      <w:r w:rsidRPr="00522C7E">
        <w:rPr>
          <w:rFonts w:ascii="Calibri" w:eastAsia="Calibri" w:hAnsi="Calibri" w:cs="Calibri"/>
          <w:sz w:val="26"/>
          <w:szCs w:val="26"/>
        </w:rPr>
        <w:t xml:space="preserve">U nastavku rada </w:t>
      </w:r>
      <w:r w:rsidRPr="00522C7E">
        <w:rPr>
          <w:rFonts w:ascii="Calibri" w:eastAsia="Calibri" w:hAnsi="Calibri" w:cs="Calibri"/>
          <w:b/>
          <w:bCs/>
          <w:sz w:val="26"/>
          <w:szCs w:val="26"/>
        </w:rPr>
        <w:t>Povjerenstva</w:t>
      </w:r>
      <w:r w:rsidRPr="00522C7E">
        <w:rPr>
          <w:rFonts w:ascii="Calibri" w:eastAsia="Calibri" w:hAnsi="Calibri" w:cs="Calibri"/>
          <w:sz w:val="26"/>
          <w:szCs w:val="26"/>
        </w:rPr>
        <w:t xml:space="preserve"> planiran je kontinuirani rad na unaprjeđenju postojećih procedura, u skladu s operativnim potrebama ustanove i identificiranim rizicima.</w:t>
      </w:r>
    </w:p>
    <w:p w14:paraId="04818FA2" w14:textId="77777777" w:rsidR="00522C7E" w:rsidRDefault="00522C7E" w:rsidP="00522C7E">
      <w:pPr>
        <w:suppressAutoHyphens/>
        <w:spacing w:after="0" w:line="240" w:lineRule="auto"/>
        <w:ind w:firstLine="708"/>
        <w:rPr>
          <w:rFonts w:ascii="Calibri" w:eastAsia="Calibri" w:hAnsi="Calibri" w:cs="Calibri"/>
          <w:sz w:val="26"/>
          <w:szCs w:val="26"/>
        </w:rPr>
      </w:pPr>
    </w:p>
    <w:p w14:paraId="575D90C3" w14:textId="5DC657B5" w:rsidR="00522C7E" w:rsidRDefault="00522C7E" w:rsidP="00522C7E">
      <w:pPr>
        <w:suppressAutoHyphens/>
        <w:spacing w:after="0" w:line="240" w:lineRule="auto"/>
        <w:ind w:firstLine="708"/>
        <w:rPr>
          <w:rFonts w:ascii="Calibri" w:eastAsia="Calibri" w:hAnsi="Calibri" w:cs="Calibri"/>
          <w:sz w:val="26"/>
          <w:szCs w:val="26"/>
        </w:rPr>
      </w:pPr>
      <w:r w:rsidRPr="00522C7E">
        <w:rPr>
          <w:rFonts w:ascii="Calibri" w:eastAsia="Calibri" w:hAnsi="Calibri" w:cs="Calibri"/>
          <w:sz w:val="26"/>
          <w:szCs w:val="26"/>
        </w:rPr>
        <w:t xml:space="preserve">Nakon izlaganja, </w:t>
      </w:r>
      <w:r w:rsidRPr="00522C7E">
        <w:rPr>
          <w:rFonts w:ascii="Calibri" w:eastAsia="Calibri" w:hAnsi="Calibri" w:cs="Calibri"/>
          <w:b/>
          <w:bCs/>
          <w:sz w:val="26"/>
          <w:szCs w:val="26"/>
        </w:rPr>
        <w:t xml:space="preserve">Članovi </w:t>
      </w:r>
      <w:r>
        <w:rPr>
          <w:rFonts w:ascii="Calibri" w:eastAsia="Calibri" w:hAnsi="Calibri" w:cs="Calibri"/>
          <w:sz w:val="26"/>
          <w:szCs w:val="26"/>
        </w:rPr>
        <w:t>su</w:t>
      </w:r>
      <w:r w:rsidRPr="00522C7E">
        <w:rPr>
          <w:rFonts w:ascii="Calibri" w:eastAsia="Calibri" w:hAnsi="Calibri" w:cs="Calibri"/>
          <w:sz w:val="26"/>
          <w:szCs w:val="26"/>
        </w:rPr>
        <w:t xml:space="preserve"> bez primjedbi su jednoglasno prihvatili </w:t>
      </w:r>
      <w:r w:rsidRPr="00522C7E">
        <w:rPr>
          <w:rFonts w:ascii="Calibri" w:eastAsia="Calibri" w:hAnsi="Calibri" w:cs="Calibri"/>
          <w:b/>
          <w:bCs/>
          <w:sz w:val="26"/>
          <w:szCs w:val="26"/>
        </w:rPr>
        <w:t>Izvješće Povjerenstva za kvalitetu</w:t>
      </w:r>
      <w:r w:rsidRPr="00522C7E">
        <w:rPr>
          <w:rFonts w:ascii="Calibri" w:eastAsia="Calibri" w:hAnsi="Calibri" w:cs="Calibri"/>
          <w:sz w:val="26"/>
          <w:szCs w:val="26"/>
        </w:rPr>
        <w:t xml:space="preserve"> te donijeli </w:t>
      </w:r>
      <w:r w:rsidRPr="00522C7E">
        <w:rPr>
          <w:rFonts w:ascii="Calibri" w:eastAsia="Calibri" w:hAnsi="Calibri" w:cs="Calibri"/>
          <w:b/>
          <w:bCs/>
          <w:sz w:val="26"/>
          <w:szCs w:val="26"/>
        </w:rPr>
        <w:t>Odluku o prihvaćanju Izvješća o radu Povjerenstva za kvalitetu za razdoblje travanj – lipanj 2025. godine</w:t>
      </w:r>
      <w:r w:rsidRPr="00522C7E">
        <w:rPr>
          <w:rFonts w:ascii="Calibri" w:eastAsia="Calibri" w:hAnsi="Calibri" w:cs="Calibri"/>
          <w:sz w:val="26"/>
          <w:szCs w:val="26"/>
        </w:rPr>
        <w:t>.</w:t>
      </w:r>
    </w:p>
    <w:p w14:paraId="44076D8D" w14:textId="77777777" w:rsidR="00522C7E" w:rsidRDefault="00522C7E" w:rsidP="00522C7E">
      <w:pPr>
        <w:suppressAutoHyphens/>
        <w:spacing w:after="0" w:line="240" w:lineRule="auto"/>
        <w:rPr>
          <w:rFonts w:ascii="Calibri" w:eastAsia="Calibri" w:hAnsi="Calibri" w:cs="Calibri"/>
          <w:sz w:val="26"/>
          <w:szCs w:val="26"/>
        </w:rPr>
      </w:pPr>
    </w:p>
    <w:p w14:paraId="2B8D9642" w14:textId="77777777" w:rsidR="00F23A80" w:rsidRDefault="00F23A80" w:rsidP="00522C7E">
      <w:pPr>
        <w:suppressAutoHyphens/>
        <w:spacing w:after="0" w:line="240" w:lineRule="auto"/>
        <w:rPr>
          <w:rFonts w:ascii="Calibri" w:eastAsia="Calibri" w:hAnsi="Calibri" w:cs="Calibri"/>
          <w:sz w:val="26"/>
          <w:szCs w:val="26"/>
        </w:rPr>
      </w:pPr>
    </w:p>
    <w:p w14:paraId="55C48ECC" w14:textId="68FDC801" w:rsidR="00F23A80" w:rsidRPr="00F23A80" w:rsidRDefault="00F23A80" w:rsidP="00F23A80">
      <w:pPr>
        <w:suppressAutoHyphens/>
        <w:spacing w:after="0" w:line="240" w:lineRule="auto"/>
        <w:rPr>
          <w:rFonts w:ascii="Calibri" w:eastAsia="Calibri" w:hAnsi="Calibri" w:cs="Calibri"/>
          <w:b/>
          <w:bCs/>
          <w:sz w:val="26"/>
          <w:szCs w:val="26"/>
        </w:rPr>
      </w:pPr>
      <w:r w:rsidRPr="00B9366C">
        <w:rPr>
          <w:rFonts w:ascii="Calibri" w:eastAsia="Calibri" w:hAnsi="Calibri" w:cs="Calibri"/>
          <w:b/>
          <w:bCs/>
          <w:sz w:val="26"/>
          <w:szCs w:val="26"/>
        </w:rPr>
        <w:t xml:space="preserve">TOČKA </w:t>
      </w:r>
      <w:r>
        <w:rPr>
          <w:rFonts w:ascii="Calibri" w:eastAsia="Calibri" w:hAnsi="Calibri" w:cs="Calibri"/>
          <w:b/>
          <w:bCs/>
          <w:sz w:val="26"/>
          <w:szCs w:val="26"/>
        </w:rPr>
        <w:t>7</w:t>
      </w:r>
      <w:r w:rsidRPr="00B9366C">
        <w:rPr>
          <w:rFonts w:ascii="Calibri" w:eastAsia="Calibri" w:hAnsi="Calibri" w:cs="Calibri"/>
          <w:b/>
          <w:bCs/>
          <w:sz w:val="26"/>
          <w:szCs w:val="26"/>
        </w:rPr>
        <w:t>.</w:t>
      </w:r>
      <w:r>
        <w:rPr>
          <w:rFonts w:ascii="Calibri" w:eastAsia="Calibri" w:hAnsi="Calibri" w:cs="Calibri"/>
          <w:b/>
          <w:bCs/>
          <w:sz w:val="26"/>
          <w:szCs w:val="26"/>
        </w:rPr>
        <w:t>3</w:t>
      </w:r>
      <w:r w:rsidRPr="00B9366C">
        <w:rPr>
          <w:rFonts w:ascii="Calibri" w:eastAsia="Calibri" w:hAnsi="Calibri" w:cs="Calibri"/>
          <w:b/>
          <w:bCs/>
          <w:sz w:val="26"/>
          <w:szCs w:val="26"/>
        </w:rPr>
        <w:t>.</w:t>
      </w:r>
      <w:r w:rsidRPr="00F23A80">
        <w:rPr>
          <w:rFonts w:ascii="Calibri" w:eastAsia="Calibri" w:hAnsi="Calibri" w:cs="Calibri"/>
          <w:b/>
          <w:bCs/>
          <w:sz w:val="26"/>
          <w:szCs w:val="26"/>
        </w:rPr>
        <w:t xml:space="preserve"> – „Dopis o Javnom pozivu za podnošenje poticaja za dodjelu javnih priznanja Grada Bjelovara“ </w:t>
      </w:r>
    </w:p>
    <w:p w14:paraId="72B99CE2" w14:textId="77777777" w:rsidR="00F23A80" w:rsidRDefault="00F23A80" w:rsidP="00522C7E">
      <w:pPr>
        <w:suppressAutoHyphens/>
        <w:spacing w:after="0" w:line="240" w:lineRule="auto"/>
        <w:rPr>
          <w:rFonts w:ascii="Calibri" w:eastAsia="Calibri" w:hAnsi="Calibri" w:cs="Calibri"/>
          <w:sz w:val="26"/>
          <w:szCs w:val="26"/>
        </w:rPr>
      </w:pPr>
    </w:p>
    <w:p w14:paraId="54E7964B" w14:textId="5C4806E6" w:rsidR="009705A0" w:rsidRPr="009705A0" w:rsidRDefault="009705A0" w:rsidP="009705A0">
      <w:pPr>
        <w:suppressAutoHyphens/>
        <w:spacing w:after="0" w:line="240" w:lineRule="auto"/>
        <w:ind w:firstLine="708"/>
        <w:rPr>
          <w:rFonts w:ascii="Calibri" w:eastAsia="Calibri" w:hAnsi="Calibri" w:cs="Calibri"/>
          <w:sz w:val="26"/>
          <w:szCs w:val="26"/>
        </w:rPr>
      </w:pPr>
      <w:r w:rsidRPr="009705A0">
        <w:rPr>
          <w:rFonts w:ascii="Calibri" w:eastAsia="Calibri" w:hAnsi="Calibri" w:cs="Calibri"/>
          <w:b/>
          <w:bCs/>
          <w:sz w:val="26"/>
          <w:szCs w:val="26"/>
        </w:rPr>
        <w:t>Ravnateljica</w:t>
      </w:r>
      <w:r w:rsidRPr="009705A0">
        <w:rPr>
          <w:rFonts w:ascii="Calibri" w:eastAsia="Calibri" w:hAnsi="Calibri" w:cs="Calibri"/>
          <w:sz w:val="26"/>
          <w:szCs w:val="26"/>
        </w:rPr>
        <w:t xml:space="preserve"> je obavijestila da je krajem lipnja 2025. </w:t>
      </w:r>
      <w:r w:rsidRPr="009705A0">
        <w:rPr>
          <w:rFonts w:ascii="Calibri" w:eastAsia="Calibri" w:hAnsi="Calibri" w:cs="Calibri"/>
          <w:b/>
          <w:bCs/>
          <w:sz w:val="26"/>
          <w:szCs w:val="26"/>
        </w:rPr>
        <w:t>godine Zdravstvena ustanova Ljekarna Bjelovar</w:t>
      </w:r>
      <w:r w:rsidRPr="009705A0">
        <w:rPr>
          <w:rFonts w:ascii="Calibri" w:eastAsia="Calibri" w:hAnsi="Calibri" w:cs="Calibri"/>
          <w:sz w:val="26"/>
          <w:szCs w:val="26"/>
        </w:rPr>
        <w:t xml:space="preserve"> zaprimila dopis </w:t>
      </w:r>
      <w:r w:rsidRPr="009705A0">
        <w:rPr>
          <w:rFonts w:ascii="Calibri" w:eastAsia="Calibri" w:hAnsi="Calibri" w:cs="Calibri"/>
          <w:b/>
          <w:bCs/>
          <w:sz w:val="26"/>
          <w:szCs w:val="26"/>
        </w:rPr>
        <w:t>Bjelovarsko-bilogorske županije</w:t>
      </w:r>
      <w:r>
        <w:rPr>
          <w:rFonts w:ascii="Calibri" w:eastAsia="Calibri" w:hAnsi="Calibri" w:cs="Calibri"/>
          <w:sz w:val="26"/>
          <w:szCs w:val="26"/>
        </w:rPr>
        <w:t xml:space="preserve">, </w:t>
      </w:r>
      <w:r w:rsidRPr="009705A0">
        <w:rPr>
          <w:rFonts w:ascii="Calibri" w:eastAsia="Calibri" w:hAnsi="Calibri" w:cs="Calibri"/>
          <w:b/>
          <w:bCs/>
          <w:sz w:val="26"/>
          <w:szCs w:val="26"/>
        </w:rPr>
        <w:t>Grad Bjelovar, Gradsko vijeće, Odbor za dodjelu nagrada i javnih priznanja</w:t>
      </w:r>
      <w:r w:rsidRPr="009705A0">
        <w:rPr>
          <w:rFonts w:ascii="Calibri" w:eastAsia="Calibri" w:hAnsi="Calibri" w:cs="Calibri"/>
          <w:sz w:val="26"/>
          <w:szCs w:val="26"/>
        </w:rPr>
        <w:t xml:space="preserve">, kojim se prenosi obavijest o objavi </w:t>
      </w:r>
      <w:r w:rsidRPr="009705A0">
        <w:rPr>
          <w:rFonts w:ascii="Calibri" w:eastAsia="Calibri" w:hAnsi="Calibri" w:cs="Calibri"/>
          <w:b/>
          <w:bCs/>
          <w:sz w:val="26"/>
          <w:szCs w:val="26"/>
        </w:rPr>
        <w:t>Javnog poziva za podnošenje poticaja za dodjelu javnih priznanja Grada Bjelovara</w:t>
      </w:r>
      <w:r w:rsidRPr="009705A0">
        <w:rPr>
          <w:rFonts w:ascii="Calibri" w:eastAsia="Calibri" w:hAnsi="Calibri" w:cs="Calibri"/>
          <w:sz w:val="26"/>
          <w:szCs w:val="26"/>
        </w:rPr>
        <w:t>.</w:t>
      </w:r>
    </w:p>
    <w:p w14:paraId="20A86530" w14:textId="77777777" w:rsidR="009705A0" w:rsidRDefault="009705A0" w:rsidP="009705A0">
      <w:pPr>
        <w:suppressAutoHyphens/>
        <w:spacing w:after="0" w:line="240" w:lineRule="auto"/>
        <w:rPr>
          <w:rFonts w:ascii="Calibri" w:eastAsia="Calibri" w:hAnsi="Calibri" w:cs="Calibri"/>
          <w:sz w:val="26"/>
          <w:szCs w:val="26"/>
        </w:rPr>
      </w:pPr>
    </w:p>
    <w:p w14:paraId="537D98AF" w14:textId="523D9C77" w:rsidR="009705A0" w:rsidRPr="009705A0" w:rsidRDefault="009705A0" w:rsidP="009705A0">
      <w:pPr>
        <w:suppressAutoHyphens/>
        <w:spacing w:after="0" w:line="240" w:lineRule="auto"/>
        <w:ind w:firstLine="360"/>
        <w:rPr>
          <w:rFonts w:ascii="Calibri" w:eastAsia="Calibri" w:hAnsi="Calibri" w:cs="Calibri"/>
          <w:sz w:val="26"/>
          <w:szCs w:val="26"/>
        </w:rPr>
      </w:pPr>
      <w:r w:rsidRPr="009705A0">
        <w:rPr>
          <w:rFonts w:ascii="Calibri" w:eastAsia="Calibri" w:hAnsi="Calibri" w:cs="Calibri"/>
          <w:sz w:val="26"/>
          <w:szCs w:val="26"/>
        </w:rPr>
        <w:t>Priznanja obuhvaćaju:</w:t>
      </w:r>
    </w:p>
    <w:p w14:paraId="14574F76" w14:textId="77777777" w:rsidR="009705A0" w:rsidRPr="009705A0" w:rsidRDefault="009705A0" w:rsidP="009705A0">
      <w:pPr>
        <w:numPr>
          <w:ilvl w:val="0"/>
          <w:numId w:val="11"/>
        </w:numPr>
        <w:suppressAutoHyphens/>
        <w:spacing w:after="0" w:line="240" w:lineRule="auto"/>
        <w:rPr>
          <w:rFonts w:ascii="Calibri" w:eastAsia="Calibri" w:hAnsi="Calibri" w:cs="Calibri"/>
          <w:sz w:val="26"/>
          <w:szCs w:val="26"/>
        </w:rPr>
      </w:pPr>
      <w:r w:rsidRPr="009705A0">
        <w:rPr>
          <w:rFonts w:ascii="Calibri" w:eastAsia="Calibri" w:hAnsi="Calibri" w:cs="Calibri"/>
          <w:sz w:val="26"/>
          <w:szCs w:val="26"/>
        </w:rPr>
        <w:t>proglašenje počasnog građanina Grada Bjelovara,</w:t>
      </w:r>
    </w:p>
    <w:p w14:paraId="74902C31" w14:textId="77777777" w:rsidR="009705A0" w:rsidRPr="009705A0" w:rsidRDefault="009705A0" w:rsidP="009705A0">
      <w:pPr>
        <w:numPr>
          <w:ilvl w:val="0"/>
          <w:numId w:val="11"/>
        </w:numPr>
        <w:suppressAutoHyphens/>
        <w:spacing w:after="0" w:line="240" w:lineRule="auto"/>
        <w:rPr>
          <w:rFonts w:ascii="Calibri" w:eastAsia="Calibri" w:hAnsi="Calibri" w:cs="Calibri"/>
          <w:sz w:val="26"/>
          <w:szCs w:val="26"/>
        </w:rPr>
      </w:pPr>
      <w:r w:rsidRPr="009705A0">
        <w:rPr>
          <w:rFonts w:ascii="Calibri" w:eastAsia="Calibri" w:hAnsi="Calibri" w:cs="Calibri"/>
          <w:sz w:val="26"/>
          <w:szCs w:val="26"/>
        </w:rPr>
        <w:t>Zlatnu plaketu "Grb Grada Bjelovara",</w:t>
      </w:r>
    </w:p>
    <w:p w14:paraId="59FC5B32" w14:textId="77777777" w:rsidR="009705A0" w:rsidRPr="009705A0" w:rsidRDefault="009705A0" w:rsidP="009705A0">
      <w:pPr>
        <w:numPr>
          <w:ilvl w:val="0"/>
          <w:numId w:val="11"/>
        </w:numPr>
        <w:suppressAutoHyphens/>
        <w:spacing w:after="0" w:line="240" w:lineRule="auto"/>
        <w:rPr>
          <w:rFonts w:ascii="Calibri" w:eastAsia="Calibri" w:hAnsi="Calibri" w:cs="Calibri"/>
          <w:sz w:val="26"/>
          <w:szCs w:val="26"/>
        </w:rPr>
      </w:pPr>
      <w:r w:rsidRPr="009705A0">
        <w:rPr>
          <w:rFonts w:ascii="Calibri" w:eastAsia="Calibri" w:hAnsi="Calibri" w:cs="Calibri"/>
          <w:sz w:val="26"/>
          <w:szCs w:val="26"/>
        </w:rPr>
        <w:t>Pečat Grada Bjelovara.</w:t>
      </w:r>
    </w:p>
    <w:p w14:paraId="38D02F3F" w14:textId="77777777" w:rsidR="009705A0" w:rsidRDefault="009705A0" w:rsidP="009705A0">
      <w:pPr>
        <w:suppressAutoHyphens/>
        <w:spacing w:after="0" w:line="240" w:lineRule="auto"/>
        <w:rPr>
          <w:rFonts w:ascii="Calibri" w:eastAsia="Calibri" w:hAnsi="Calibri" w:cs="Calibri"/>
          <w:sz w:val="26"/>
          <w:szCs w:val="26"/>
        </w:rPr>
      </w:pPr>
    </w:p>
    <w:p w14:paraId="41436FB2" w14:textId="773EA1C0" w:rsidR="009705A0" w:rsidRPr="009705A0" w:rsidRDefault="009705A0" w:rsidP="009705A0">
      <w:pPr>
        <w:suppressAutoHyphens/>
        <w:spacing w:after="0" w:line="240" w:lineRule="auto"/>
        <w:ind w:firstLine="360"/>
        <w:rPr>
          <w:rFonts w:ascii="Calibri" w:eastAsia="Calibri" w:hAnsi="Calibri" w:cs="Calibri"/>
          <w:sz w:val="26"/>
          <w:szCs w:val="26"/>
        </w:rPr>
      </w:pPr>
      <w:r w:rsidRPr="009705A0">
        <w:rPr>
          <w:rFonts w:ascii="Calibri" w:eastAsia="Calibri" w:hAnsi="Calibri" w:cs="Calibri"/>
          <w:sz w:val="26"/>
          <w:szCs w:val="26"/>
        </w:rPr>
        <w:t>Dopisom se pozivaju institucije da se aktivno uključe u proces predlaganja te svojim inicijativama pridonesu kvaliteti zaprimljenih prijedloga.</w:t>
      </w:r>
    </w:p>
    <w:p w14:paraId="207C7936" w14:textId="77777777" w:rsidR="009705A0" w:rsidRDefault="009705A0" w:rsidP="009705A0">
      <w:pPr>
        <w:suppressAutoHyphens/>
        <w:spacing w:after="0" w:line="240" w:lineRule="auto"/>
        <w:rPr>
          <w:rFonts w:ascii="Calibri" w:eastAsia="Calibri" w:hAnsi="Calibri" w:cs="Calibri"/>
          <w:sz w:val="26"/>
          <w:szCs w:val="26"/>
        </w:rPr>
      </w:pPr>
    </w:p>
    <w:p w14:paraId="2C68A223" w14:textId="4CD5E584" w:rsidR="009705A0" w:rsidRPr="009705A0" w:rsidRDefault="009705A0" w:rsidP="009705A0">
      <w:pPr>
        <w:suppressAutoHyphens/>
        <w:spacing w:after="0" w:line="240" w:lineRule="auto"/>
        <w:ind w:firstLine="360"/>
        <w:rPr>
          <w:rFonts w:ascii="Calibri" w:eastAsia="Calibri" w:hAnsi="Calibri" w:cs="Calibri"/>
          <w:sz w:val="26"/>
          <w:szCs w:val="26"/>
        </w:rPr>
      </w:pPr>
      <w:r w:rsidRPr="009705A0">
        <w:rPr>
          <w:rFonts w:ascii="Calibri" w:eastAsia="Calibri" w:hAnsi="Calibri" w:cs="Calibri"/>
          <w:sz w:val="26"/>
          <w:szCs w:val="26"/>
        </w:rPr>
        <w:t xml:space="preserve">Nakon provedene rasprave, </w:t>
      </w:r>
      <w:r w:rsidRPr="009705A0">
        <w:rPr>
          <w:rFonts w:ascii="Calibri" w:eastAsia="Calibri" w:hAnsi="Calibri" w:cs="Calibri"/>
          <w:b/>
          <w:bCs/>
          <w:sz w:val="26"/>
          <w:szCs w:val="26"/>
        </w:rPr>
        <w:t>Članovi</w:t>
      </w:r>
      <w:r w:rsidRPr="009705A0">
        <w:rPr>
          <w:rFonts w:ascii="Calibri" w:eastAsia="Calibri" w:hAnsi="Calibri" w:cs="Calibri"/>
          <w:sz w:val="26"/>
          <w:szCs w:val="26"/>
        </w:rPr>
        <w:t xml:space="preserve"> su jednoglasno zaključili da</w:t>
      </w:r>
      <w:r w:rsidR="00B72709">
        <w:rPr>
          <w:rFonts w:ascii="Calibri" w:eastAsia="Calibri" w:hAnsi="Calibri" w:cs="Calibri"/>
          <w:sz w:val="26"/>
          <w:szCs w:val="26"/>
        </w:rPr>
        <w:t xml:space="preserve"> će </w:t>
      </w:r>
      <w:r w:rsidRPr="009705A0">
        <w:rPr>
          <w:rFonts w:ascii="Calibri" w:eastAsia="Calibri" w:hAnsi="Calibri" w:cs="Calibri"/>
          <w:b/>
          <w:bCs/>
          <w:sz w:val="26"/>
          <w:szCs w:val="26"/>
        </w:rPr>
        <w:t>Zdravstven</w:t>
      </w:r>
      <w:r w:rsidR="00B72709">
        <w:rPr>
          <w:rFonts w:ascii="Calibri" w:eastAsia="Calibri" w:hAnsi="Calibri" w:cs="Calibri"/>
          <w:b/>
          <w:bCs/>
          <w:sz w:val="26"/>
          <w:szCs w:val="26"/>
        </w:rPr>
        <w:t xml:space="preserve">u </w:t>
      </w:r>
      <w:r w:rsidRPr="009705A0">
        <w:rPr>
          <w:rFonts w:ascii="Calibri" w:eastAsia="Calibri" w:hAnsi="Calibri" w:cs="Calibri"/>
          <w:b/>
          <w:bCs/>
          <w:sz w:val="26"/>
          <w:szCs w:val="26"/>
        </w:rPr>
        <w:t>ustanov</w:t>
      </w:r>
      <w:r w:rsidR="00B72709">
        <w:rPr>
          <w:rFonts w:ascii="Calibri" w:eastAsia="Calibri" w:hAnsi="Calibri" w:cs="Calibri"/>
          <w:b/>
          <w:bCs/>
          <w:sz w:val="26"/>
          <w:szCs w:val="26"/>
        </w:rPr>
        <w:t>u</w:t>
      </w:r>
      <w:r w:rsidRPr="009705A0">
        <w:rPr>
          <w:rFonts w:ascii="Calibri" w:eastAsia="Calibri" w:hAnsi="Calibri" w:cs="Calibri"/>
          <w:b/>
          <w:bCs/>
          <w:sz w:val="26"/>
          <w:szCs w:val="26"/>
        </w:rPr>
        <w:t xml:space="preserve"> Ljekarn</w:t>
      </w:r>
      <w:r w:rsidR="00BF464D">
        <w:rPr>
          <w:rFonts w:ascii="Calibri" w:eastAsia="Calibri" w:hAnsi="Calibri" w:cs="Calibri"/>
          <w:b/>
          <w:bCs/>
          <w:sz w:val="26"/>
          <w:szCs w:val="26"/>
        </w:rPr>
        <w:t>u</w:t>
      </w:r>
      <w:r w:rsidRPr="009705A0">
        <w:rPr>
          <w:rFonts w:ascii="Calibri" w:eastAsia="Calibri" w:hAnsi="Calibri" w:cs="Calibri"/>
          <w:b/>
          <w:bCs/>
          <w:sz w:val="26"/>
          <w:szCs w:val="26"/>
        </w:rPr>
        <w:t xml:space="preserve"> Bjelovar</w:t>
      </w:r>
      <w:r w:rsidR="00B72709">
        <w:rPr>
          <w:rFonts w:ascii="Calibri" w:eastAsia="Calibri" w:hAnsi="Calibri" w:cs="Calibri"/>
          <w:sz w:val="26"/>
          <w:szCs w:val="26"/>
        </w:rPr>
        <w:t xml:space="preserve"> prijaviti </w:t>
      </w:r>
      <w:r w:rsidRPr="009705A0">
        <w:rPr>
          <w:rFonts w:ascii="Calibri" w:eastAsia="Calibri" w:hAnsi="Calibri" w:cs="Calibri"/>
          <w:sz w:val="26"/>
          <w:szCs w:val="26"/>
        </w:rPr>
        <w:t xml:space="preserve">za dodjelu javnog priznanja </w:t>
      </w:r>
      <w:r w:rsidRPr="009705A0">
        <w:rPr>
          <w:rFonts w:ascii="Calibri" w:eastAsia="Calibri" w:hAnsi="Calibri" w:cs="Calibri"/>
          <w:b/>
          <w:bCs/>
          <w:sz w:val="26"/>
          <w:szCs w:val="26"/>
        </w:rPr>
        <w:t>Zlatna plaketa „Grb Grada Bjelovara“</w:t>
      </w:r>
      <w:r w:rsidRPr="009705A0">
        <w:rPr>
          <w:rFonts w:ascii="Calibri" w:eastAsia="Calibri" w:hAnsi="Calibri" w:cs="Calibri"/>
          <w:sz w:val="26"/>
          <w:szCs w:val="26"/>
        </w:rPr>
        <w:t xml:space="preserve">, </w:t>
      </w:r>
      <w:r w:rsidR="00F22389">
        <w:rPr>
          <w:rFonts w:ascii="Calibri" w:eastAsia="Calibri" w:hAnsi="Calibri" w:cs="Calibri"/>
          <w:sz w:val="26"/>
          <w:szCs w:val="26"/>
        </w:rPr>
        <w:t xml:space="preserve">na </w:t>
      </w:r>
      <w:r w:rsidRPr="009705A0">
        <w:rPr>
          <w:rFonts w:ascii="Calibri" w:eastAsia="Calibri" w:hAnsi="Calibri" w:cs="Calibri"/>
          <w:sz w:val="26"/>
          <w:szCs w:val="26"/>
        </w:rPr>
        <w:t>temelj</w:t>
      </w:r>
      <w:r w:rsidR="00F22389">
        <w:rPr>
          <w:rFonts w:ascii="Calibri" w:eastAsia="Calibri" w:hAnsi="Calibri" w:cs="Calibri"/>
          <w:sz w:val="26"/>
          <w:szCs w:val="26"/>
        </w:rPr>
        <w:t>u</w:t>
      </w:r>
      <w:r w:rsidRPr="009705A0">
        <w:rPr>
          <w:rFonts w:ascii="Calibri" w:eastAsia="Calibri" w:hAnsi="Calibri" w:cs="Calibri"/>
          <w:sz w:val="26"/>
          <w:szCs w:val="26"/>
        </w:rPr>
        <w:t xml:space="preserve"> višegodišnjeg doprinosa u području zdravstva kroz sudjelovanje u pilot-projektima, kontinuirano pružanje profesionalne ljekarničke skrbi te postizanje stabilnih i pozitivnih poslovnih rezultata.</w:t>
      </w:r>
    </w:p>
    <w:p w14:paraId="064C5F15" w14:textId="77777777" w:rsidR="009705A0" w:rsidRDefault="009705A0" w:rsidP="009705A0">
      <w:pPr>
        <w:suppressAutoHyphens/>
        <w:spacing w:after="0" w:line="240" w:lineRule="auto"/>
        <w:rPr>
          <w:rFonts w:ascii="Calibri" w:eastAsia="Calibri" w:hAnsi="Calibri" w:cs="Calibri"/>
          <w:sz w:val="26"/>
          <w:szCs w:val="26"/>
        </w:rPr>
      </w:pPr>
    </w:p>
    <w:p w14:paraId="4520F062" w14:textId="7476A2B1" w:rsidR="009705A0" w:rsidRPr="009705A0" w:rsidRDefault="009705A0" w:rsidP="009705A0">
      <w:pPr>
        <w:suppressAutoHyphens/>
        <w:spacing w:after="0" w:line="240" w:lineRule="auto"/>
        <w:ind w:firstLine="360"/>
        <w:rPr>
          <w:rFonts w:ascii="Calibri" w:eastAsia="Calibri" w:hAnsi="Calibri" w:cs="Calibri"/>
          <w:sz w:val="26"/>
          <w:szCs w:val="26"/>
        </w:rPr>
      </w:pPr>
      <w:r w:rsidRPr="009705A0">
        <w:rPr>
          <w:rFonts w:ascii="Calibri" w:eastAsia="Calibri" w:hAnsi="Calibri" w:cs="Calibri"/>
          <w:sz w:val="26"/>
          <w:szCs w:val="26"/>
        </w:rPr>
        <w:t xml:space="preserve">Zaključeno je da se zadužuje </w:t>
      </w:r>
      <w:r w:rsidRPr="009705A0">
        <w:rPr>
          <w:rFonts w:ascii="Calibri" w:eastAsia="Calibri" w:hAnsi="Calibri" w:cs="Calibri"/>
          <w:b/>
          <w:bCs/>
          <w:sz w:val="26"/>
          <w:szCs w:val="26"/>
        </w:rPr>
        <w:t>Ravnateljica</w:t>
      </w:r>
      <w:r w:rsidRPr="009705A0">
        <w:rPr>
          <w:rFonts w:ascii="Calibri" w:eastAsia="Calibri" w:hAnsi="Calibri" w:cs="Calibri"/>
          <w:sz w:val="26"/>
          <w:szCs w:val="26"/>
        </w:rPr>
        <w:t xml:space="preserve"> na prikupljanje potrebne dokumentacije te na podnošenje prijave </w:t>
      </w:r>
      <w:r w:rsidRPr="009705A0">
        <w:rPr>
          <w:rFonts w:ascii="Calibri" w:eastAsia="Calibri" w:hAnsi="Calibri" w:cs="Calibri"/>
          <w:b/>
          <w:bCs/>
          <w:sz w:val="26"/>
          <w:szCs w:val="26"/>
        </w:rPr>
        <w:t>Ljekarne</w:t>
      </w:r>
      <w:r w:rsidRPr="009705A0">
        <w:rPr>
          <w:rFonts w:ascii="Calibri" w:eastAsia="Calibri" w:hAnsi="Calibri" w:cs="Calibri"/>
          <w:sz w:val="26"/>
          <w:szCs w:val="26"/>
        </w:rPr>
        <w:t xml:space="preserve"> na navedeni </w:t>
      </w:r>
      <w:r w:rsidRPr="009705A0">
        <w:rPr>
          <w:rFonts w:ascii="Calibri" w:eastAsia="Calibri" w:hAnsi="Calibri" w:cs="Calibri"/>
          <w:b/>
          <w:bCs/>
          <w:sz w:val="26"/>
          <w:szCs w:val="26"/>
        </w:rPr>
        <w:t>Javni poziv</w:t>
      </w:r>
      <w:r w:rsidRPr="009705A0">
        <w:rPr>
          <w:rFonts w:ascii="Calibri" w:eastAsia="Calibri" w:hAnsi="Calibri" w:cs="Calibri"/>
          <w:sz w:val="26"/>
          <w:szCs w:val="26"/>
        </w:rPr>
        <w:t>.</w:t>
      </w:r>
    </w:p>
    <w:p w14:paraId="3ADA1145" w14:textId="77777777" w:rsidR="00522C7E" w:rsidRDefault="00522C7E" w:rsidP="00522C7E">
      <w:pPr>
        <w:suppressAutoHyphens/>
        <w:spacing w:after="0" w:line="240" w:lineRule="auto"/>
        <w:rPr>
          <w:rFonts w:ascii="Calibri" w:eastAsia="Calibri" w:hAnsi="Calibri" w:cs="Calibri"/>
          <w:sz w:val="26"/>
          <w:szCs w:val="26"/>
        </w:rPr>
      </w:pPr>
    </w:p>
    <w:p w14:paraId="2D6B0BBD" w14:textId="41316DF5" w:rsidR="009D0A35" w:rsidRDefault="00C14CCD" w:rsidP="00C14CCD">
      <w:pPr>
        <w:suppressAutoHyphens/>
        <w:spacing w:after="0" w:line="240" w:lineRule="auto"/>
        <w:ind w:firstLine="708"/>
        <w:rPr>
          <w:rFonts w:ascii="Calibri" w:eastAsia="Calibri" w:hAnsi="Calibri" w:cs="Calibri"/>
          <w:sz w:val="26"/>
        </w:rPr>
      </w:pPr>
      <w:r w:rsidRPr="00C14CCD">
        <w:rPr>
          <w:rFonts w:ascii="Calibri" w:eastAsia="Calibri" w:hAnsi="Calibri" w:cs="Calibri"/>
          <w:sz w:val="26"/>
        </w:rPr>
        <w:t>Budući da nije bilo daljnjih prijedloga, sjednica je zaključena u 9:45 sati.</w:t>
      </w:r>
    </w:p>
    <w:p w14:paraId="12F4E1F7" w14:textId="77777777" w:rsidR="00C14CCD" w:rsidRPr="00AD3904" w:rsidRDefault="00C14CCD" w:rsidP="00C14CCD">
      <w:pPr>
        <w:suppressAutoHyphens/>
        <w:spacing w:after="0" w:line="240" w:lineRule="auto"/>
        <w:ind w:firstLine="708"/>
        <w:rPr>
          <w:rFonts w:ascii="Calibri" w:eastAsia="Calibri" w:hAnsi="Calibri" w:cs="Calibri"/>
          <w:b/>
          <w:bCs/>
          <w:sz w:val="26"/>
          <w:szCs w:val="26"/>
        </w:rPr>
      </w:pPr>
    </w:p>
    <w:p w14:paraId="435764B7" w14:textId="3BDDC835" w:rsidR="00244C7C" w:rsidRDefault="00244C7C" w:rsidP="00244C7C">
      <w:pPr>
        <w:spacing w:after="0"/>
        <w:ind w:firstLine="708"/>
        <w:rPr>
          <w:b/>
          <w:bCs/>
          <w:noProof/>
          <w:sz w:val="26"/>
          <w:szCs w:val="26"/>
        </w:rPr>
      </w:pPr>
      <w:r w:rsidRPr="00717510">
        <w:rPr>
          <w:rFonts w:ascii="Calibri" w:eastAsia="Times New Roman" w:hAnsi="Calibri" w:cs="Calibri"/>
          <w:sz w:val="26"/>
          <w:szCs w:val="26"/>
        </w:rPr>
        <w:t xml:space="preserve">U Bjelovaru, </w:t>
      </w:r>
      <w:r w:rsidR="00725135">
        <w:rPr>
          <w:rFonts w:ascii="Calibri" w:eastAsia="Times New Roman" w:hAnsi="Calibri" w:cs="Calibri"/>
          <w:sz w:val="26"/>
          <w:szCs w:val="26"/>
        </w:rPr>
        <w:t>1</w:t>
      </w:r>
      <w:r w:rsidR="00522C7E">
        <w:rPr>
          <w:rFonts w:ascii="Calibri" w:eastAsia="Times New Roman" w:hAnsi="Calibri" w:cs="Calibri"/>
          <w:sz w:val="26"/>
          <w:szCs w:val="26"/>
        </w:rPr>
        <w:t>2</w:t>
      </w:r>
      <w:r w:rsidRPr="00717510">
        <w:rPr>
          <w:rFonts w:ascii="Calibri" w:eastAsia="Times New Roman" w:hAnsi="Calibri" w:cs="Calibri"/>
          <w:sz w:val="26"/>
          <w:szCs w:val="26"/>
        </w:rPr>
        <w:t xml:space="preserve">. </w:t>
      </w:r>
      <w:r w:rsidR="00522C7E">
        <w:rPr>
          <w:rFonts w:ascii="Calibri" w:eastAsia="Times New Roman" w:hAnsi="Calibri" w:cs="Calibri"/>
          <w:sz w:val="26"/>
          <w:szCs w:val="26"/>
        </w:rPr>
        <w:t>srpnja</w:t>
      </w:r>
      <w:r w:rsidRPr="00717510">
        <w:rPr>
          <w:rFonts w:ascii="Calibri" w:eastAsia="Times New Roman" w:hAnsi="Calibri" w:cs="Calibri"/>
          <w:sz w:val="26"/>
          <w:szCs w:val="26"/>
        </w:rPr>
        <w:t xml:space="preserve"> 202</w:t>
      </w:r>
      <w:r w:rsidR="00327B31">
        <w:rPr>
          <w:rFonts w:ascii="Calibri" w:eastAsia="Times New Roman" w:hAnsi="Calibri" w:cs="Calibri"/>
          <w:sz w:val="26"/>
          <w:szCs w:val="26"/>
        </w:rPr>
        <w:t>5</w:t>
      </w:r>
      <w:r w:rsidRPr="00717510">
        <w:rPr>
          <w:rFonts w:ascii="Calibri" w:eastAsia="Times New Roman" w:hAnsi="Calibri" w:cs="Calibri"/>
          <w:sz w:val="26"/>
          <w:szCs w:val="26"/>
        </w:rPr>
        <w:t>. godine</w:t>
      </w:r>
      <w:r>
        <w:rPr>
          <w:rFonts w:ascii="Calibri" w:eastAsia="Times New Roman" w:hAnsi="Calibri" w:cs="Calibri"/>
          <w:sz w:val="26"/>
          <w:szCs w:val="26"/>
        </w:rPr>
        <w:t>.</w:t>
      </w:r>
      <w:r w:rsidRPr="00BE139B">
        <w:rPr>
          <w:b/>
          <w:bCs/>
          <w:noProof/>
          <w:sz w:val="26"/>
          <w:szCs w:val="26"/>
        </w:rPr>
        <w:t xml:space="preserve"> </w:t>
      </w:r>
    </w:p>
    <w:p w14:paraId="162CD138" w14:textId="77777777" w:rsidR="00C549D3" w:rsidRDefault="00C549D3" w:rsidP="00800178">
      <w:pPr>
        <w:suppressAutoHyphens/>
        <w:spacing w:after="0" w:line="240" w:lineRule="auto"/>
        <w:ind w:firstLine="708"/>
        <w:rPr>
          <w:rFonts w:ascii="Calibri" w:eastAsia="Calibri" w:hAnsi="Calibri" w:cs="Calibri"/>
          <w:sz w:val="26"/>
        </w:rPr>
      </w:pPr>
    </w:p>
    <w:p w14:paraId="2A8884EB" w14:textId="77777777" w:rsidR="00DA08D9" w:rsidRDefault="00DA08D9" w:rsidP="00800178">
      <w:pPr>
        <w:suppressAutoHyphens/>
        <w:spacing w:after="0" w:line="240" w:lineRule="auto"/>
        <w:ind w:firstLine="708"/>
        <w:rPr>
          <w:rFonts w:ascii="Calibri" w:eastAsia="Calibri" w:hAnsi="Calibri" w:cs="Calibri"/>
          <w:sz w:val="26"/>
        </w:rPr>
      </w:pPr>
    </w:p>
    <w:p w14:paraId="6C45D027" w14:textId="77777777" w:rsidR="00522C7E" w:rsidRDefault="00522C7E" w:rsidP="00AD3904">
      <w:pPr>
        <w:suppressAutoHyphens/>
        <w:spacing w:after="0" w:line="240" w:lineRule="auto"/>
        <w:jc w:val="right"/>
        <w:rPr>
          <w:rFonts w:ascii="Calibri" w:eastAsia="Calibri" w:hAnsi="Calibri" w:cs="Calibri"/>
          <w:b/>
          <w:bCs/>
          <w:sz w:val="26"/>
        </w:rPr>
      </w:pPr>
    </w:p>
    <w:p w14:paraId="4BB6FE18" w14:textId="582A5D30" w:rsidR="00AD3904" w:rsidRPr="00522C7E" w:rsidRDefault="00700743" w:rsidP="00AD3904">
      <w:pPr>
        <w:suppressAutoHyphens/>
        <w:spacing w:after="0" w:line="240" w:lineRule="auto"/>
        <w:jc w:val="right"/>
        <w:rPr>
          <w:rFonts w:ascii="Calibri" w:eastAsia="Calibri" w:hAnsi="Calibri" w:cs="Calibri"/>
          <w:b/>
          <w:bCs/>
          <w:i/>
          <w:iCs/>
          <w:sz w:val="26"/>
        </w:rPr>
      </w:pPr>
      <w:r w:rsidRPr="00522C7E">
        <w:rPr>
          <w:rFonts w:ascii="Calibri" w:eastAsia="Calibri" w:hAnsi="Calibri" w:cs="Calibri"/>
          <w:b/>
          <w:bCs/>
          <w:i/>
          <w:iCs/>
          <w:sz w:val="26"/>
        </w:rPr>
        <w:t xml:space="preserve">Predsjednica Upravnog vijeća Zdravstvene ustanove Ljekarne Bjelovar: </w:t>
      </w:r>
    </w:p>
    <w:p w14:paraId="4D0ADF41" w14:textId="153FCD63" w:rsidR="00700743" w:rsidRPr="00522C7E" w:rsidRDefault="00700743" w:rsidP="00AD3904">
      <w:pPr>
        <w:suppressAutoHyphens/>
        <w:spacing w:after="0" w:line="240" w:lineRule="auto"/>
        <w:jc w:val="right"/>
        <w:rPr>
          <w:rFonts w:ascii="Calibri" w:eastAsia="Calibri" w:hAnsi="Calibri" w:cs="Calibri"/>
          <w:b/>
          <w:bCs/>
          <w:i/>
          <w:iCs/>
          <w:sz w:val="26"/>
        </w:rPr>
      </w:pPr>
      <w:r w:rsidRPr="00522C7E">
        <w:rPr>
          <w:rFonts w:ascii="Calibri" w:eastAsia="Calibri" w:hAnsi="Calibri" w:cs="Calibri"/>
          <w:b/>
          <w:bCs/>
          <w:i/>
          <w:iCs/>
          <w:sz w:val="26"/>
        </w:rPr>
        <w:t xml:space="preserve">Nikolina Prišćan, mag.oec. </w:t>
      </w:r>
    </w:p>
    <w:p w14:paraId="14AD1688" w14:textId="77777777" w:rsidR="00EA31C1" w:rsidRDefault="00EA31C1" w:rsidP="00D13A0F">
      <w:pPr>
        <w:suppressAutoHyphens/>
        <w:spacing w:after="0" w:line="240" w:lineRule="auto"/>
        <w:jc w:val="right"/>
        <w:rPr>
          <w:rFonts w:ascii="Calibri" w:eastAsia="Calibri" w:hAnsi="Calibri" w:cs="Calibri"/>
          <w:b/>
          <w:bCs/>
          <w:sz w:val="26"/>
        </w:rPr>
      </w:pPr>
    </w:p>
    <w:p w14:paraId="28D5A394" w14:textId="77777777" w:rsidR="0061359D" w:rsidRDefault="0061359D" w:rsidP="00D13A0F">
      <w:pPr>
        <w:suppressAutoHyphens/>
        <w:spacing w:after="0" w:line="240" w:lineRule="auto"/>
        <w:jc w:val="right"/>
        <w:rPr>
          <w:rFonts w:ascii="Calibri" w:eastAsia="Calibri" w:hAnsi="Calibri" w:cs="Calibri"/>
          <w:b/>
          <w:bCs/>
          <w:sz w:val="26"/>
        </w:rPr>
      </w:pPr>
    </w:p>
    <w:p w14:paraId="4245E2CC" w14:textId="11FAC2C9" w:rsidR="00285781" w:rsidRPr="00522C7E" w:rsidRDefault="00285781" w:rsidP="00D13A0F">
      <w:pPr>
        <w:suppressAutoHyphens/>
        <w:spacing w:after="0" w:line="240" w:lineRule="auto"/>
        <w:jc w:val="right"/>
        <w:rPr>
          <w:rFonts w:ascii="Calibri" w:eastAsia="Calibri" w:hAnsi="Calibri" w:cs="Calibri"/>
          <w:b/>
          <w:bCs/>
          <w:i/>
          <w:iCs/>
          <w:sz w:val="26"/>
        </w:rPr>
      </w:pPr>
      <w:r w:rsidRPr="00522C7E">
        <w:rPr>
          <w:rFonts w:ascii="Calibri" w:eastAsia="Calibri" w:hAnsi="Calibri" w:cs="Calibri"/>
          <w:b/>
          <w:bCs/>
          <w:i/>
          <w:iCs/>
          <w:sz w:val="26"/>
        </w:rPr>
        <w:t>Zapisničar:</w:t>
      </w:r>
    </w:p>
    <w:p w14:paraId="7308ABDB" w14:textId="11C895F9" w:rsidR="00285781" w:rsidRPr="00522C7E" w:rsidRDefault="00285781" w:rsidP="00D13A0F">
      <w:pPr>
        <w:suppressAutoHyphens/>
        <w:spacing w:after="0" w:line="240" w:lineRule="auto"/>
        <w:jc w:val="right"/>
        <w:rPr>
          <w:rFonts w:ascii="Calibri" w:eastAsia="Calibri" w:hAnsi="Calibri" w:cs="Calibri"/>
          <w:b/>
          <w:bCs/>
          <w:i/>
          <w:iCs/>
          <w:sz w:val="26"/>
        </w:rPr>
      </w:pPr>
      <w:r w:rsidRPr="00522C7E">
        <w:rPr>
          <w:rFonts w:ascii="Calibri" w:eastAsia="Calibri" w:hAnsi="Calibri" w:cs="Calibri"/>
          <w:b/>
          <w:bCs/>
          <w:i/>
          <w:iCs/>
          <w:sz w:val="26"/>
        </w:rPr>
        <w:t>Alen Hajtić, farm.tehn.</w:t>
      </w:r>
    </w:p>
    <w:p w14:paraId="30E7F8B3" w14:textId="77777777" w:rsidR="00AD3904" w:rsidRDefault="00AD3904" w:rsidP="00D13A0F">
      <w:pPr>
        <w:suppressAutoHyphens/>
        <w:spacing w:after="0" w:line="240" w:lineRule="auto"/>
        <w:jc w:val="right"/>
        <w:rPr>
          <w:rFonts w:ascii="Calibri" w:eastAsia="Calibri" w:hAnsi="Calibri" w:cs="Calibri"/>
          <w:b/>
          <w:bCs/>
          <w:sz w:val="26"/>
        </w:rPr>
      </w:pPr>
    </w:p>
    <w:p w14:paraId="0574DF78" w14:textId="77777777" w:rsidR="0061359D" w:rsidRDefault="0061359D" w:rsidP="00D13A0F">
      <w:pPr>
        <w:suppressAutoHyphens/>
        <w:spacing w:after="0" w:line="240" w:lineRule="auto"/>
        <w:jc w:val="right"/>
        <w:rPr>
          <w:rFonts w:ascii="Calibri" w:eastAsia="Calibri" w:hAnsi="Calibri" w:cs="Calibri"/>
          <w:b/>
          <w:bCs/>
          <w:sz w:val="26"/>
        </w:rPr>
      </w:pPr>
    </w:p>
    <w:p w14:paraId="0110B33E" w14:textId="77777777" w:rsidR="009705A0" w:rsidRDefault="009705A0" w:rsidP="00D13A0F">
      <w:pPr>
        <w:suppressAutoHyphens/>
        <w:spacing w:after="0" w:line="240" w:lineRule="auto"/>
        <w:jc w:val="right"/>
        <w:rPr>
          <w:rFonts w:ascii="Calibri" w:eastAsia="Calibri" w:hAnsi="Calibri" w:cs="Calibri"/>
          <w:b/>
          <w:bCs/>
          <w:sz w:val="26"/>
        </w:rPr>
      </w:pPr>
    </w:p>
    <w:p w14:paraId="6A330301" w14:textId="77777777" w:rsidR="009705A0" w:rsidRDefault="009705A0" w:rsidP="00D13A0F">
      <w:pPr>
        <w:suppressAutoHyphens/>
        <w:spacing w:after="0" w:line="240" w:lineRule="auto"/>
        <w:jc w:val="right"/>
        <w:rPr>
          <w:rFonts w:ascii="Calibri" w:eastAsia="Calibri" w:hAnsi="Calibri" w:cs="Calibri"/>
          <w:b/>
          <w:bCs/>
          <w:sz w:val="26"/>
        </w:rPr>
      </w:pPr>
    </w:p>
    <w:p w14:paraId="25E6ADFF" w14:textId="77777777" w:rsidR="009705A0" w:rsidRDefault="009705A0" w:rsidP="00D13A0F">
      <w:pPr>
        <w:suppressAutoHyphens/>
        <w:spacing w:after="0" w:line="240" w:lineRule="auto"/>
        <w:jc w:val="right"/>
        <w:rPr>
          <w:rFonts w:ascii="Calibri" w:eastAsia="Calibri" w:hAnsi="Calibri" w:cs="Calibri"/>
          <w:b/>
          <w:bCs/>
          <w:sz w:val="26"/>
        </w:rPr>
      </w:pPr>
    </w:p>
    <w:p w14:paraId="2E5C7E9F" w14:textId="77777777" w:rsidR="009705A0" w:rsidRDefault="009705A0" w:rsidP="00D13A0F">
      <w:pPr>
        <w:suppressAutoHyphens/>
        <w:spacing w:after="0" w:line="240" w:lineRule="auto"/>
        <w:jc w:val="right"/>
        <w:rPr>
          <w:rFonts w:ascii="Calibri" w:eastAsia="Calibri" w:hAnsi="Calibri" w:cs="Calibri"/>
          <w:b/>
          <w:bCs/>
          <w:sz w:val="26"/>
        </w:rPr>
      </w:pPr>
    </w:p>
    <w:p w14:paraId="19DDF739" w14:textId="77777777" w:rsidR="009705A0" w:rsidRDefault="009705A0" w:rsidP="00D13A0F">
      <w:pPr>
        <w:suppressAutoHyphens/>
        <w:spacing w:after="0" w:line="240" w:lineRule="auto"/>
        <w:jc w:val="right"/>
        <w:rPr>
          <w:rFonts w:ascii="Calibri" w:eastAsia="Calibri" w:hAnsi="Calibri" w:cs="Calibri"/>
          <w:b/>
          <w:bCs/>
          <w:sz w:val="26"/>
        </w:rPr>
      </w:pPr>
    </w:p>
    <w:p w14:paraId="7938E3B5" w14:textId="77777777" w:rsidR="00522C7E" w:rsidRDefault="00522C7E" w:rsidP="00700743">
      <w:pPr>
        <w:suppressAutoHyphens/>
        <w:spacing w:after="0" w:line="240" w:lineRule="auto"/>
        <w:rPr>
          <w:rFonts w:ascii="Calibri" w:eastAsia="Calibri" w:hAnsi="Calibri" w:cs="Calibri"/>
          <w:b/>
          <w:sz w:val="26"/>
        </w:rPr>
      </w:pPr>
    </w:p>
    <w:p w14:paraId="30989BF0" w14:textId="4D4F6094" w:rsidR="00EA31C1" w:rsidRDefault="00EA31C1" w:rsidP="00700743">
      <w:pPr>
        <w:suppressAutoHyphens/>
        <w:spacing w:after="0" w:line="240" w:lineRule="auto"/>
        <w:rPr>
          <w:rFonts w:ascii="Calibri" w:eastAsia="Calibri" w:hAnsi="Calibri" w:cs="Calibri"/>
          <w:b/>
          <w:sz w:val="26"/>
        </w:rPr>
      </w:pPr>
      <w:r>
        <w:rPr>
          <w:rFonts w:ascii="Calibri" w:eastAsia="Calibri" w:hAnsi="Calibri" w:cs="Calibri"/>
          <w:b/>
          <w:sz w:val="26"/>
        </w:rPr>
        <w:t>Dostaviti:</w:t>
      </w:r>
    </w:p>
    <w:p w14:paraId="280A4E49" w14:textId="16418E04" w:rsidR="00EA31C1" w:rsidRPr="00EA31C1" w:rsidRDefault="00EA31C1" w:rsidP="00700743">
      <w:pPr>
        <w:suppressAutoHyphens/>
        <w:spacing w:after="0" w:line="240" w:lineRule="auto"/>
        <w:rPr>
          <w:rFonts w:ascii="Calibri" w:eastAsia="Calibri" w:hAnsi="Calibri" w:cs="Calibri"/>
          <w:bCs/>
          <w:sz w:val="26"/>
        </w:rPr>
      </w:pPr>
      <w:r w:rsidRPr="00EA31C1">
        <w:rPr>
          <w:rFonts w:ascii="Calibri" w:eastAsia="Calibri" w:hAnsi="Calibri" w:cs="Calibri"/>
          <w:bCs/>
          <w:sz w:val="26"/>
        </w:rPr>
        <w:t>1. Internet stranica Zdravstvene ustanove Ljekarne Bjelovar</w:t>
      </w:r>
    </w:p>
    <w:p w14:paraId="6EB97317" w14:textId="396E3EA5" w:rsidR="000475B2" w:rsidRDefault="00EA31C1" w:rsidP="00700743">
      <w:pPr>
        <w:suppressAutoHyphens/>
        <w:spacing w:after="0" w:line="240" w:lineRule="auto"/>
        <w:rPr>
          <w:rFonts w:ascii="Calibri" w:eastAsia="Calibri" w:hAnsi="Calibri" w:cs="Calibri"/>
          <w:b/>
          <w:bCs/>
          <w:sz w:val="26"/>
        </w:rPr>
      </w:pPr>
      <w:r w:rsidRPr="00EA31C1">
        <w:rPr>
          <w:rFonts w:ascii="Calibri" w:eastAsia="Calibri" w:hAnsi="Calibri" w:cs="Calibri"/>
          <w:bCs/>
          <w:sz w:val="26"/>
        </w:rPr>
        <w:t>2. Pismohrana, ovdje</w:t>
      </w:r>
    </w:p>
    <w:sectPr w:rsidR="000475B2" w:rsidSect="0011092B">
      <w:headerReference w:type="even" r:id="rId8"/>
      <w:headerReference w:type="default" r:id="rId9"/>
      <w:footerReference w:type="even" r:id="rId10"/>
      <w:footerReference w:type="default" r:id="rId11"/>
      <w:headerReference w:type="first" r:id="rId12"/>
      <w:footerReference w:type="first" r:id="rId13"/>
      <w:pgSz w:w="11906" w:h="16838"/>
      <w:pgMar w:top="720" w:right="720" w:bottom="284" w:left="720"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995F" w14:textId="77777777" w:rsidR="003F09C1" w:rsidRDefault="003F09C1" w:rsidP="00AC6C5F">
      <w:pPr>
        <w:spacing w:after="0" w:line="240" w:lineRule="auto"/>
      </w:pPr>
      <w:r>
        <w:separator/>
      </w:r>
    </w:p>
  </w:endnote>
  <w:endnote w:type="continuationSeparator" w:id="0">
    <w:p w14:paraId="2E30B6FF" w14:textId="77777777" w:rsidR="003F09C1" w:rsidRDefault="003F09C1" w:rsidP="00AC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55EF" w14:textId="77777777" w:rsidR="005E5BDA" w:rsidRDefault="005E5BD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21344"/>
      <w:docPartObj>
        <w:docPartGallery w:val="Page Numbers (Bottom of Page)"/>
        <w:docPartUnique/>
      </w:docPartObj>
    </w:sdtPr>
    <w:sdtContent>
      <w:sdt>
        <w:sdtPr>
          <w:id w:val="1728636285"/>
          <w:docPartObj>
            <w:docPartGallery w:val="Page Numbers (Top of Page)"/>
            <w:docPartUnique/>
          </w:docPartObj>
        </w:sdtPr>
        <w:sdtContent>
          <w:p w14:paraId="5B0B11C4" w14:textId="0739131A" w:rsidR="006E01AB" w:rsidRDefault="005E5BDA" w:rsidP="005E5BDA">
            <w:pPr>
              <w:pStyle w:val="Podnoje"/>
              <w:jc w:val="center"/>
            </w:pPr>
            <w:r>
              <w:t xml:space="preserve">Stranica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od </w:t>
            </w:r>
            <w:r>
              <w:rPr>
                <w:b/>
                <w:bCs/>
              </w:rPr>
              <w:fldChar w:fldCharType="begin"/>
            </w:r>
            <w:r>
              <w:rPr>
                <w:b/>
                <w:bCs/>
              </w:rPr>
              <w:instrText>NUMPAGES  \* Arabic  \* MERGEFORMAT</w:instrText>
            </w:r>
            <w:r>
              <w:rPr>
                <w:b/>
                <w:bCs/>
              </w:rPr>
              <w:fldChar w:fldCharType="separate"/>
            </w:r>
            <w:r>
              <w:rPr>
                <w:b/>
                <w:bCs/>
              </w:rPr>
              <w:t>2</w:t>
            </w:r>
            <w:r>
              <w:rPr>
                <w:b/>
                <w:bCs/>
              </w:rPr>
              <w:fldChar w:fldCharType="end"/>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198"/>
            </w:tblGrid>
            <w:tr w:rsidR="006E01AB" w14:paraId="1443A3BB" w14:textId="77777777" w:rsidTr="00D1449A">
              <w:tc>
                <w:tcPr>
                  <w:tcW w:w="10682" w:type="dxa"/>
                  <w:gridSpan w:val="2"/>
                </w:tcPr>
                <w:p w14:paraId="52B5672A" w14:textId="77777777" w:rsidR="006E01AB" w:rsidRPr="00AC6C5F" w:rsidRDefault="006E01AB" w:rsidP="006E01AB">
                  <w:pPr>
                    <w:pStyle w:val="Zaglavlje"/>
                    <w:jc w:val="center"/>
                    <w:rPr>
                      <w:b/>
                      <w:noProof/>
                      <w:sz w:val="18"/>
                      <w:lang w:eastAsia="hr-HR"/>
                    </w:rPr>
                  </w:pPr>
                  <w:r>
                    <w:rPr>
                      <w:b/>
                      <w:noProof/>
                      <w:sz w:val="18"/>
                      <w:lang w:eastAsia="hr-HR"/>
                    </w:rPr>
                    <w:t>-----------------------------------------------------------------------------------------------------------------------------------------------------------------------------------------</w:t>
                  </w:r>
                </w:p>
              </w:tc>
            </w:tr>
            <w:tr w:rsidR="006E01AB" w14:paraId="344E2EC3" w14:textId="77777777" w:rsidTr="00D1449A">
              <w:tc>
                <w:tcPr>
                  <w:tcW w:w="5341" w:type="dxa"/>
                </w:tcPr>
                <w:p w14:paraId="01ECFEE0" w14:textId="35754C9D" w:rsidR="006E01AB" w:rsidRPr="00E900D4" w:rsidRDefault="006E01AB" w:rsidP="006E01AB">
                  <w:pPr>
                    <w:pStyle w:val="Zaglavlje"/>
                    <w:rPr>
                      <w:b/>
                      <w:color w:val="000000" w:themeColor="text1"/>
                    </w:rPr>
                  </w:pPr>
                  <w:r>
                    <w:rPr>
                      <w:b/>
                      <w:noProof/>
                      <w:sz w:val="18"/>
                      <w:lang w:eastAsia="hr-HR"/>
                    </w:rPr>
                    <mc:AlternateContent>
                      <mc:Choice Requires="wps">
                        <w:drawing>
                          <wp:anchor distT="0" distB="0" distL="114300" distR="114300" simplePos="0" relativeHeight="251670528" behindDoc="1" locked="0" layoutInCell="1" allowOverlap="1" wp14:anchorId="3664C8FB" wp14:editId="7D181E3C">
                            <wp:simplePos x="0" y="0"/>
                            <wp:positionH relativeFrom="column">
                              <wp:posOffset>634804</wp:posOffset>
                            </wp:positionH>
                            <wp:positionV relativeFrom="paragraph">
                              <wp:posOffset>-1662</wp:posOffset>
                            </wp:positionV>
                            <wp:extent cx="5859193" cy="866775"/>
                            <wp:effectExtent l="0" t="0" r="8255" b="9525"/>
                            <wp:wrapNone/>
                            <wp:docPr id="1" name="Pravokutni trokut 1"/>
                            <wp:cNvGraphicFramePr/>
                            <a:graphic xmlns:a="http://schemas.openxmlformats.org/drawingml/2006/main">
                              <a:graphicData uri="http://schemas.microsoft.com/office/word/2010/wordprocessingShape">
                                <wps:wsp>
                                  <wps:cNvSpPr/>
                                  <wps:spPr>
                                    <a:xfrm rot="10800000">
                                      <a:off x="0" y="0"/>
                                      <a:ext cx="5859193" cy="866775"/>
                                    </a:xfrm>
                                    <a:prstGeom prst="rtTriangle">
                                      <a:avLst/>
                                    </a:prstGeom>
                                    <a:gradFill>
                                      <a:gsLst>
                                        <a:gs pos="29000">
                                          <a:srgbClr val="00B050">
                                            <a:lumMod val="12000"/>
                                            <a:lumOff val="88000"/>
                                          </a:srgbClr>
                                        </a:gs>
                                        <a:gs pos="42000">
                                          <a:srgbClr val="00B050">
                                            <a:tint val="44500"/>
                                            <a:satMod val="160000"/>
                                            <a:lumMod val="29000"/>
                                            <a:lumOff val="71000"/>
                                          </a:srgbClr>
                                        </a:gs>
                                        <a:gs pos="100000">
                                          <a:srgbClr val="00B050">
                                            <a:tint val="23500"/>
                                            <a:satMod val="160000"/>
                                            <a:lumMod val="53000"/>
                                            <a:lumOff val="47000"/>
                                          </a:srgbClr>
                                        </a:gs>
                                      </a:gsLst>
                                      <a:path path="circle">
                                        <a:fillToRect t="100000" r="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6" coordsize="21600,21600" o:spt="6" path="m,l,21600r21600,xe" w14:anchorId="544D0D64">
                            <v:stroke joinstyle="miter"/>
                            <v:path textboxrect="1800,12600,12600,19800" gradientshapeok="t" o:connecttype="custom" o:connectlocs="0,0;0,10800;0,21600;10800,21600;21600,21600;10800,10800"/>
                          </v:shapetype>
                          <v:shape id="Pravokutni trokut 1" style="position:absolute;margin-left:50pt;margin-top:-.15pt;width:461.35pt;height:68.25pt;rotation:18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ffe9" stroked="f" strokeweight="2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">
                            <v:fill type="gradientRadial" color2="#eef9f0" colors="0 #d7ffe9;19005f #d7ffe9;27525f #ecf9ee" focus="100%" focussize="" focusposition=",1"/>
                          </v:shape>
                        </w:pict>
                      </mc:Fallback>
                    </mc:AlternateContent>
                  </w:r>
                </w:p>
                <w:p w14:paraId="7BFA84DA" w14:textId="77777777" w:rsidR="006E01AB" w:rsidRPr="00E900D4" w:rsidRDefault="006E01AB" w:rsidP="006E01AB">
                  <w:pPr>
                    <w:pStyle w:val="Zaglavlje"/>
                    <w:rPr>
                      <w:b/>
                      <w:noProof/>
                      <w:color w:val="000000" w:themeColor="text1"/>
                      <w:sz w:val="16"/>
                      <w:lang w:eastAsia="hr-HR"/>
                    </w:rPr>
                  </w:pPr>
                  <w:r w:rsidRPr="00E900D4">
                    <w:rPr>
                      <w:b/>
                      <w:color w:val="000000" w:themeColor="text1"/>
                      <w:sz w:val="20"/>
                    </w:rPr>
                    <w:t>Petra Preradovića 4, 43000 Bjelovar</w:t>
                  </w:r>
                </w:p>
                <w:p w14:paraId="54C7A937" w14:textId="1563DE56" w:rsidR="006E01AB" w:rsidRPr="00E900D4" w:rsidRDefault="006E01AB" w:rsidP="006E01AB">
                  <w:pPr>
                    <w:pStyle w:val="Zaglavlje"/>
                    <w:tabs>
                      <w:tab w:val="clear" w:pos="4536"/>
                      <w:tab w:val="clear" w:pos="9072"/>
                      <w:tab w:val="right" w:pos="5680"/>
                    </w:tabs>
                    <w:rPr>
                      <w:b/>
                      <w:color w:val="000000" w:themeColor="text1"/>
                      <w:sz w:val="20"/>
                    </w:rPr>
                  </w:pPr>
                  <w:r w:rsidRPr="00E900D4">
                    <w:rPr>
                      <w:b/>
                      <w:color w:val="000000" w:themeColor="text1"/>
                      <w:sz w:val="20"/>
                    </w:rPr>
                    <w:t>Tel. 043/241-907; 043/220-484; Fax. 043/24</w:t>
                  </w:r>
                  <w:r>
                    <w:rPr>
                      <w:b/>
                      <w:color w:val="000000" w:themeColor="text1"/>
                      <w:sz w:val="20"/>
                    </w:rPr>
                    <w:t>1</w:t>
                  </w:r>
                  <w:r w:rsidRPr="00E900D4">
                    <w:rPr>
                      <w:b/>
                      <w:color w:val="000000" w:themeColor="text1"/>
                      <w:sz w:val="20"/>
                    </w:rPr>
                    <w:t>-</w:t>
                  </w:r>
                  <w:r>
                    <w:rPr>
                      <w:b/>
                      <w:color w:val="000000" w:themeColor="text1"/>
                      <w:sz w:val="20"/>
                    </w:rPr>
                    <w:t>406</w:t>
                  </w:r>
                  <w:r w:rsidRPr="00E900D4">
                    <w:rPr>
                      <w:b/>
                      <w:color w:val="000000" w:themeColor="text1"/>
                      <w:sz w:val="20"/>
                    </w:rPr>
                    <w:tab/>
                  </w:r>
                </w:p>
                <w:p w14:paraId="0AB383DE" w14:textId="77777777" w:rsidR="006E01AB" w:rsidRPr="00E900D4" w:rsidRDefault="006E01AB" w:rsidP="006E01AB">
                  <w:pPr>
                    <w:pStyle w:val="Zaglavlje"/>
                    <w:rPr>
                      <w:b/>
                      <w:color w:val="000000" w:themeColor="text1"/>
                      <w:sz w:val="20"/>
                      <w:u w:val="single"/>
                    </w:rPr>
                  </w:pPr>
                  <w:r w:rsidRPr="00E900D4">
                    <w:rPr>
                      <w:b/>
                      <w:color w:val="000000" w:themeColor="text1"/>
                      <w:sz w:val="20"/>
                    </w:rPr>
                    <w:t xml:space="preserve">E-mail: </w:t>
                  </w:r>
                  <w:r w:rsidRPr="00E900D4">
                    <w:rPr>
                      <w:b/>
                      <w:color w:val="000000" w:themeColor="text1"/>
                      <w:sz w:val="20"/>
                      <w:u w:val="single"/>
                    </w:rPr>
                    <w:t>ljekarna.bjelovar@gmail.com</w:t>
                  </w:r>
                  <w:r w:rsidRPr="00E900D4">
                    <w:rPr>
                      <w:b/>
                      <w:color w:val="000000" w:themeColor="text1"/>
                      <w:sz w:val="20"/>
                    </w:rPr>
                    <w:t xml:space="preserve">; </w:t>
                  </w:r>
                  <w:r w:rsidRPr="00E900D4">
                    <w:rPr>
                      <w:b/>
                      <w:color w:val="000000" w:themeColor="text1"/>
                      <w:sz w:val="20"/>
                      <w:u w:val="single"/>
                    </w:rPr>
                    <w:t>kontakt@ljekarna-bjelovar.hr</w:t>
                  </w:r>
                </w:p>
                <w:p w14:paraId="23D689CE" w14:textId="77777777" w:rsidR="006E01AB" w:rsidRPr="00E900D4" w:rsidRDefault="006E01AB" w:rsidP="006E01AB">
                  <w:pPr>
                    <w:pStyle w:val="Zaglavlje"/>
                    <w:rPr>
                      <w:b/>
                      <w:sz w:val="20"/>
                      <w:u w:val="single"/>
                    </w:rPr>
                  </w:pPr>
                  <w:r w:rsidRPr="00E900D4">
                    <w:rPr>
                      <w:b/>
                      <w:color w:val="000000" w:themeColor="text1"/>
                      <w:sz w:val="20"/>
                    </w:rPr>
                    <w:t xml:space="preserve">Web stranica: </w:t>
                  </w:r>
                  <w:r w:rsidRPr="00E900D4">
                    <w:rPr>
                      <w:b/>
                      <w:color w:val="000000" w:themeColor="text1"/>
                      <w:sz w:val="20"/>
                      <w:u w:val="single"/>
                    </w:rPr>
                    <w:t>http://www.ljekarna-bjelovar.hr</w:t>
                  </w:r>
                </w:p>
              </w:tc>
              <w:tc>
                <w:tcPr>
                  <w:tcW w:w="5341" w:type="dxa"/>
                </w:tcPr>
                <w:p w14:paraId="7871797A" w14:textId="5F1D1EA3" w:rsidR="006E01AB" w:rsidRPr="00716DD0" w:rsidRDefault="001C2C26" w:rsidP="006E01AB">
                  <w:pPr>
                    <w:pStyle w:val="Zaglavlje"/>
                    <w:jc w:val="center"/>
                    <w:rPr>
                      <w:sz w:val="18"/>
                    </w:rPr>
                  </w:pPr>
                  <w:r>
                    <w:rPr>
                      <w:noProof/>
                      <w:sz w:val="18"/>
                      <w:lang w:eastAsia="hr-HR"/>
                    </w:rPr>
                    <mc:AlternateContent>
                      <mc:Choice Requires="wps">
                        <w:drawing>
                          <wp:anchor distT="0" distB="0" distL="114300" distR="114300" simplePos="0" relativeHeight="251671552" behindDoc="0" locked="0" layoutInCell="1" allowOverlap="1" wp14:anchorId="7B2D4541" wp14:editId="51CA5638">
                            <wp:simplePos x="0" y="0"/>
                            <wp:positionH relativeFrom="column">
                              <wp:posOffset>1122722</wp:posOffset>
                            </wp:positionH>
                            <wp:positionV relativeFrom="paragraph">
                              <wp:posOffset>71944</wp:posOffset>
                            </wp:positionV>
                            <wp:extent cx="1959428" cy="818940"/>
                            <wp:effectExtent l="0" t="0" r="22225" b="19685"/>
                            <wp:wrapNone/>
                            <wp:docPr id="4" name="Tekstni okvir 4"/>
                            <wp:cNvGraphicFramePr/>
                            <a:graphic xmlns:a="http://schemas.openxmlformats.org/drawingml/2006/main">
                              <a:graphicData uri="http://schemas.microsoft.com/office/word/2010/wordprocessingShape">
                                <wps:wsp>
                                  <wps:cNvSpPr txBox="1"/>
                                  <wps:spPr>
                                    <a:xfrm>
                                      <a:off x="0" y="0"/>
                                      <a:ext cx="1959428" cy="81894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6350">
                                      <a:solidFill>
                                        <a:schemeClr val="bg1"/>
                                      </a:solidFill>
                                    </a:ln>
                                  </wps:spPr>
                                  <wps:txbx>
                                    <w:txbxContent>
                                      <w:p w14:paraId="6CD9DD9F" w14:textId="77777777" w:rsidR="001C2C26" w:rsidRDefault="001C2C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D4541" id="_x0000_t202" coordsize="21600,21600" o:spt="202" path="m,l,21600r21600,l21600,xe">
                            <v:stroke joinstyle="miter"/>
                            <v:path gradientshapeok="t" o:connecttype="rect"/>
                          </v:shapetype>
                          <v:shape id="Tekstni okvir 4" o:spid="_x0000_s1027" type="#_x0000_t202" style="position:absolute;left:0;text-align:left;margin-left:88.4pt;margin-top:5.65pt;width:154.3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" strokecolor="white [3212]" strokeweight=".5pt">
                            <v:fill r:id="rId2" o:title="" recolor="t" rotate="t" type="frame"/>
                            <v:textbox>
                              <w:txbxContent>
                                <w:p w14:paraId="6CD9DD9F" w14:textId="77777777" w:rsidR="001C2C26" w:rsidRDefault="001C2C26"/>
                              </w:txbxContent>
                            </v:textbox>
                          </v:shape>
                        </w:pict>
                      </mc:Fallback>
                    </mc:AlternateContent>
                  </w:r>
                </w:p>
              </w:tc>
            </w:tr>
          </w:tbl>
          <w:p w14:paraId="3FDF6D70" w14:textId="3B30D292" w:rsidR="00CC0E8D" w:rsidRDefault="00000000">
            <w:pPr>
              <w:pStyle w:val="Podnoje"/>
              <w:jc w:val="center"/>
            </w:pPr>
          </w:p>
        </w:sdtContent>
      </w:sdt>
    </w:sdtContent>
  </w:sdt>
  <w:p w14:paraId="79762C2A" w14:textId="77777777" w:rsidR="00AC6C5F" w:rsidRPr="004F35BB" w:rsidRDefault="00AC6C5F" w:rsidP="00AC6C5F">
    <w:pPr>
      <w:pStyle w:val="Zaglavlje"/>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E7E1" w14:textId="77777777" w:rsidR="005E5BDA" w:rsidRDefault="005E5BD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526D2" w14:textId="77777777" w:rsidR="003F09C1" w:rsidRDefault="003F09C1" w:rsidP="00AC6C5F">
      <w:pPr>
        <w:spacing w:after="0" w:line="240" w:lineRule="auto"/>
      </w:pPr>
      <w:r>
        <w:separator/>
      </w:r>
    </w:p>
  </w:footnote>
  <w:footnote w:type="continuationSeparator" w:id="0">
    <w:p w14:paraId="0CD73B85" w14:textId="77777777" w:rsidR="003F09C1" w:rsidRDefault="003F09C1" w:rsidP="00AC6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6B59" w14:textId="77777777" w:rsidR="005E5BDA" w:rsidRDefault="005E5BD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988"/>
    </w:tblGrid>
    <w:tr w:rsidR="00AC6C5F" w14:paraId="25FD92F6" w14:textId="77777777" w:rsidTr="001668E8">
      <w:tc>
        <w:tcPr>
          <w:tcW w:w="4785" w:type="dxa"/>
        </w:tcPr>
        <w:p w14:paraId="7E101AC4" w14:textId="77777777" w:rsidR="00AC6C5F" w:rsidRDefault="00AC6C5F" w:rsidP="00AC6C5F">
          <w:pPr>
            <w:pStyle w:val="Zaglavlje"/>
          </w:pPr>
          <w:r>
            <w:rPr>
              <w:noProof/>
              <w:lang w:eastAsia="hr-HR"/>
            </w:rPr>
            <w:drawing>
              <wp:inline distT="0" distB="0" distL="0" distR="0" wp14:anchorId="5C5A8226" wp14:editId="173FD7EE">
                <wp:extent cx="2882540" cy="86349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duotone>
                            <a:prstClr val="black"/>
                            <a:srgbClr val="00B050">
                              <a:tint val="45000"/>
                              <a:satMod val="400000"/>
                            </a:srgbClr>
                          </a:duotone>
                          <a:extLst>
                            <a:ext uri="{BEBA8EAE-BF5A-486C-A8C5-ECC9F3942E4B}">
                              <a14:imgProps xmlns:a14="http://schemas.microsoft.com/office/drawing/2010/main">
                                <a14:imgLayer r:embed="rId2">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882540" cy="863492"/>
                        </a:xfrm>
                        <a:prstGeom prst="rect">
                          <a:avLst/>
                        </a:prstGeom>
                      </pic:spPr>
                    </pic:pic>
                  </a:graphicData>
                </a:graphic>
              </wp:inline>
            </w:drawing>
          </w:r>
        </w:p>
      </w:tc>
      <w:tc>
        <w:tcPr>
          <w:tcW w:w="5988" w:type="dxa"/>
        </w:tcPr>
        <w:p w14:paraId="4ADFC3D8" w14:textId="77777777" w:rsidR="00E900D4" w:rsidRPr="00E900D4" w:rsidRDefault="00E900D4" w:rsidP="001A01FB">
          <w:pPr>
            <w:pStyle w:val="Zaglavlje"/>
            <w:jc w:val="right"/>
            <w:rPr>
              <w:b/>
              <w:color w:val="000000" w:themeColor="text1"/>
            </w:rPr>
          </w:pPr>
          <w:r>
            <w:rPr>
              <w:b/>
              <w:noProof/>
              <w:sz w:val="18"/>
              <w:lang w:eastAsia="hr-HR"/>
            </w:rPr>
            <mc:AlternateContent>
              <mc:Choice Requires="wps">
                <w:drawing>
                  <wp:anchor distT="0" distB="0" distL="114300" distR="114300" simplePos="0" relativeHeight="251665408" behindDoc="1" locked="0" layoutInCell="1" allowOverlap="1" wp14:anchorId="074B7D10" wp14:editId="760979BE">
                    <wp:simplePos x="0" y="0"/>
                    <wp:positionH relativeFrom="column">
                      <wp:posOffset>637540</wp:posOffset>
                    </wp:positionH>
                    <wp:positionV relativeFrom="paragraph">
                      <wp:posOffset>-1271</wp:posOffset>
                    </wp:positionV>
                    <wp:extent cx="3048000" cy="866775"/>
                    <wp:effectExtent l="0" t="0" r="0" b="9525"/>
                    <wp:wrapNone/>
                    <wp:docPr id="6" name="Pravokutni trokut 6"/>
                    <wp:cNvGraphicFramePr/>
                    <a:graphic xmlns:a="http://schemas.openxmlformats.org/drawingml/2006/main">
                      <a:graphicData uri="http://schemas.microsoft.com/office/word/2010/wordprocessingShape">
                        <wps:wsp>
                          <wps:cNvSpPr/>
                          <wps:spPr>
                            <a:xfrm rot="10800000">
                              <a:off x="0" y="0"/>
                              <a:ext cx="3048000" cy="866775"/>
                            </a:xfrm>
                            <a:prstGeom prst="rtTriangle">
                              <a:avLst/>
                            </a:prstGeom>
                            <a:gradFill>
                              <a:gsLst>
                                <a:gs pos="29000">
                                  <a:srgbClr val="00B050">
                                    <a:lumMod val="12000"/>
                                    <a:lumOff val="88000"/>
                                  </a:srgbClr>
                                </a:gs>
                                <a:gs pos="42000">
                                  <a:srgbClr val="00B050">
                                    <a:tint val="44500"/>
                                    <a:satMod val="160000"/>
                                    <a:lumMod val="29000"/>
                                    <a:lumOff val="71000"/>
                                  </a:srgbClr>
                                </a:gs>
                                <a:gs pos="100000">
                                  <a:srgbClr val="00B050">
                                    <a:tint val="23500"/>
                                    <a:satMod val="160000"/>
                                    <a:lumMod val="53000"/>
                                    <a:lumOff val="47000"/>
                                  </a:srgbClr>
                                </a:gs>
                              </a:gsLst>
                              <a:path path="circle">
                                <a:fillToRect t="100000" r="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6" coordsize="21600,21600" o:spt="6" path="m,l,21600r21600,xe" w14:anchorId="28055E69">
                    <v:stroke joinstyle="miter"/>
                    <v:path textboxrect="1800,12600,12600,19800" gradientshapeok="t" o:connecttype="custom" o:connectlocs="0,0;0,10800;0,21600;10800,21600;21600,21600;10800,10800"/>
                  </v:shapetype>
                  <v:shape id="Pravokutni trokut 6" style="position:absolute;margin-left:50.2pt;margin-top:-.1pt;width:240pt;height:68.25pt;rotation:18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ffe9" stroked="f" strokeweight="2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">
                    <v:fill type="gradientRadial" color2="#eef9f0" colors="0 #d7ffe9;19005f #d7ffe9;27525f #ecf9ee" focus="100%" focussize="" focusposition=",1"/>
                  </v:shape>
                </w:pict>
              </mc:Fallback>
            </mc:AlternateContent>
          </w:r>
        </w:p>
        <w:p w14:paraId="05690C04" w14:textId="77777777" w:rsidR="00E900D4" w:rsidRPr="006E01AB" w:rsidRDefault="001A01FB" w:rsidP="001A01FB">
          <w:pPr>
            <w:pStyle w:val="Zaglavlje"/>
            <w:jc w:val="right"/>
            <w:rPr>
              <w:b/>
              <w:i/>
              <w:iCs/>
              <w:color w:val="00B050"/>
              <w:sz w:val="28"/>
              <w:szCs w:val="32"/>
            </w:rPr>
          </w:pPr>
          <w:r w:rsidRPr="006E01AB">
            <w:rPr>
              <w:b/>
              <w:i/>
              <w:iCs/>
              <w:color w:val="00B050"/>
              <w:sz w:val="28"/>
              <w:szCs w:val="32"/>
            </w:rPr>
            <w:t>ZU LJEKARNA BJELOVAR</w:t>
          </w:r>
        </w:p>
        <w:p w14:paraId="29FEA110" w14:textId="77777777" w:rsidR="001A01FB" w:rsidRPr="006E01AB" w:rsidRDefault="001A01FB" w:rsidP="001A01FB">
          <w:pPr>
            <w:pStyle w:val="Zaglavlje"/>
            <w:jc w:val="right"/>
            <w:rPr>
              <w:bCs/>
              <w:i/>
              <w:iCs/>
              <w:color w:val="000000" w:themeColor="text1"/>
              <w:szCs w:val="24"/>
            </w:rPr>
          </w:pPr>
          <w:r w:rsidRPr="006E01AB">
            <w:rPr>
              <w:bCs/>
              <w:i/>
              <w:iCs/>
              <w:color w:val="000000" w:themeColor="text1"/>
              <w:szCs w:val="24"/>
            </w:rPr>
            <w:t xml:space="preserve">                                          PETRA PRERADOVIĆA 4</w:t>
          </w:r>
        </w:p>
        <w:p w14:paraId="2875B1B7" w14:textId="77777777" w:rsidR="001A01FB" w:rsidRPr="006E01AB" w:rsidRDefault="001A01FB" w:rsidP="001A01FB">
          <w:pPr>
            <w:pStyle w:val="Zaglavlje"/>
            <w:jc w:val="right"/>
            <w:rPr>
              <w:bCs/>
              <w:i/>
              <w:iCs/>
              <w:color w:val="000000" w:themeColor="text1"/>
              <w:szCs w:val="24"/>
            </w:rPr>
          </w:pPr>
          <w:r w:rsidRPr="006E01AB">
            <w:rPr>
              <w:bCs/>
              <w:i/>
              <w:iCs/>
              <w:color w:val="000000" w:themeColor="text1"/>
              <w:szCs w:val="24"/>
            </w:rPr>
            <w:t xml:space="preserve">                                          43 000 BJELOVAR</w:t>
          </w:r>
        </w:p>
        <w:p w14:paraId="462F7739" w14:textId="77777777" w:rsidR="001A01FB" w:rsidRPr="001A01FB" w:rsidRDefault="001A01FB" w:rsidP="001A01FB">
          <w:pPr>
            <w:pStyle w:val="Zaglavlje"/>
            <w:jc w:val="right"/>
            <w:rPr>
              <w:b/>
              <w:sz w:val="20"/>
            </w:rPr>
          </w:pPr>
          <w:r w:rsidRPr="006E01AB">
            <w:rPr>
              <w:bCs/>
              <w:i/>
              <w:iCs/>
              <w:color w:val="000000" w:themeColor="text1"/>
              <w:szCs w:val="24"/>
            </w:rPr>
            <w:t xml:space="preserve">                                          OIB: 97183266682</w:t>
          </w:r>
        </w:p>
      </w:tc>
    </w:tr>
    <w:tr w:rsidR="00A013B1" w14:paraId="1F161746" w14:textId="77777777" w:rsidTr="001668E8">
      <w:tc>
        <w:tcPr>
          <w:tcW w:w="10773" w:type="dxa"/>
          <w:gridSpan w:val="2"/>
        </w:tcPr>
        <w:p w14:paraId="0BFBA543" w14:textId="77777777" w:rsidR="00A013B1" w:rsidRDefault="00A013B1" w:rsidP="00A013B1">
          <w:pPr>
            <w:pStyle w:val="Zaglavlje"/>
            <w:jc w:val="center"/>
            <w:rPr>
              <w:b/>
              <w:noProof/>
              <w:sz w:val="18"/>
              <w:lang w:eastAsia="hr-HR"/>
            </w:rPr>
          </w:pPr>
          <w:bookmarkStart w:id="1" w:name="OLE_LINK3"/>
          <w:bookmarkStart w:id="2" w:name="OLE_LINK4"/>
          <w:bookmarkStart w:id="3" w:name="OLE_LINK5"/>
          <w:r>
            <w:rPr>
              <w:b/>
              <w:noProof/>
              <w:sz w:val="18"/>
              <w:lang w:eastAsia="hr-HR"/>
            </w:rPr>
            <w:t>---------------------------------------------------------------------------------------------------------------------------------------------------------------------------</w:t>
          </w:r>
        </w:p>
        <w:p w14:paraId="4FFFB02A" w14:textId="77777777" w:rsidR="00A013B1" w:rsidRDefault="00A013B1" w:rsidP="00A013B1">
          <w:pPr>
            <w:pStyle w:val="Zaglavlje"/>
            <w:jc w:val="center"/>
            <w:rPr>
              <w:b/>
              <w:noProof/>
              <w:sz w:val="18"/>
              <w:lang w:eastAsia="hr-HR"/>
            </w:rPr>
          </w:pPr>
          <w:r>
            <w:rPr>
              <w:b/>
              <w:noProof/>
              <w:sz w:val="18"/>
              <w:lang w:eastAsia="hr-HR"/>
            </w:rPr>
            <w:t>----------------------------------------------------------------------------------------------------------------------------------------------------------</w:t>
          </w:r>
          <w:bookmarkEnd w:id="1"/>
          <w:bookmarkEnd w:id="2"/>
          <w:bookmarkEnd w:id="3"/>
        </w:p>
      </w:tc>
    </w:tr>
  </w:tbl>
  <w:p w14:paraId="2D878E01" w14:textId="77777777" w:rsidR="00AC6C5F" w:rsidRPr="00A013B1" w:rsidRDefault="00952DC6" w:rsidP="00AC6C5F">
    <w:pPr>
      <w:pStyle w:val="Zaglavlje"/>
      <w:rPr>
        <w:sz w:val="2"/>
      </w:rPr>
    </w:pPr>
    <w:r>
      <w:rPr>
        <w:noProof/>
        <w:sz w:val="2"/>
        <w:lang w:eastAsia="hr-HR"/>
      </w:rPr>
      <mc:AlternateContent>
        <mc:Choice Requires="wps">
          <w:drawing>
            <wp:anchor distT="0" distB="0" distL="114300" distR="114300" simplePos="0" relativeHeight="251668480" behindDoc="0" locked="0" layoutInCell="1" allowOverlap="1" wp14:anchorId="6490714C" wp14:editId="14575371">
              <wp:simplePos x="0" y="0"/>
              <wp:positionH relativeFrom="column">
                <wp:posOffset>4359292</wp:posOffset>
              </wp:positionH>
              <wp:positionV relativeFrom="paragraph">
                <wp:posOffset>-1531488</wp:posOffset>
              </wp:positionV>
              <wp:extent cx="2386242" cy="322730"/>
              <wp:effectExtent l="0" t="0" r="14605" b="20320"/>
              <wp:wrapNone/>
              <wp:docPr id="10" name="Tekstni okvir 10"/>
              <wp:cNvGraphicFramePr/>
              <a:graphic xmlns:a="http://schemas.openxmlformats.org/drawingml/2006/main">
                <a:graphicData uri="http://schemas.microsoft.com/office/word/2010/wordprocessingShape">
                  <wps:wsp>
                    <wps:cNvSpPr txBox="1"/>
                    <wps:spPr>
                      <a:xfrm>
                        <a:off x="0" y="0"/>
                        <a:ext cx="2386242" cy="322730"/>
                      </a:xfrm>
                      <a:prstGeom prst="rect">
                        <a:avLst/>
                      </a:prstGeom>
                      <a:solidFill>
                        <a:schemeClr val="lt1"/>
                      </a:solidFill>
                      <a:ln w="6350">
                        <a:solidFill>
                          <a:schemeClr val="bg1"/>
                        </a:solidFill>
                      </a:ln>
                    </wps:spPr>
                    <wps:txbx>
                      <w:txbxContent>
                        <w:p w14:paraId="7528DFED" w14:textId="6C077514" w:rsidR="00952DC6" w:rsidRPr="00952DC6" w:rsidRDefault="00952DC6" w:rsidP="00952DC6">
                          <w:pPr>
                            <w:jc w:val="right"/>
                            <w:rPr>
                              <w:b/>
                              <w:bCs/>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90714C" id="_x0000_t202" coordsize="21600,21600" o:spt="202" path="m,l,21600r21600,l21600,xe">
              <v:stroke joinstyle="miter"/>
              <v:path gradientshapeok="t" o:connecttype="rect"/>
            </v:shapetype>
            <v:shape id="Tekstni okvir 10" o:spid="_x0000_s1026" type="#_x0000_t202" style="position:absolute;margin-left:343.25pt;margin-top:-120.6pt;width:187.9pt;height:25.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" fillcolor="white [3201]" strokecolor="white [3212]" strokeweight=".5pt">
              <v:textbox>
                <w:txbxContent>
                  <w:p w14:paraId="7528DFED" w14:textId="6C077514" w:rsidR="00952DC6" w:rsidRPr="00952DC6" w:rsidRDefault="00952DC6" w:rsidP="00952DC6">
                    <w:pPr>
                      <w:jc w:val="right"/>
                      <w:rPr>
                        <w:b/>
                        <w:bCs/>
                        <w:i/>
                        <w:iCs/>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3201" w14:textId="77777777" w:rsidR="005E5BDA" w:rsidRDefault="005E5BD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5294"/>
    <w:multiLevelType w:val="multilevel"/>
    <w:tmpl w:val="6DEC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311B1"/>
    <w:multiLevelType w:val="multilevel"/>
    <w:tmpl w:val="D18A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E41FB"/>
    <w:multiLevelType w:val="multilevel"/>
    <w:tmpl w:val="091A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D06F9"/>
    <w:multiLevelType w:val="multilevel"/>
    <w:tmpl w:val="76BA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E1D66"/>
    <w:multiLevelType w:val="multilevel"/>
    <w:tmpl w:val="31B0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369C9"/>
    <w:multiLevelType w:val="hybridMultilevel"/>
    <w:tmpl w:val="B78AA968"/>
    <w:lvl w:ilvl="0" w:tplc="7FAE9B4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88E3E6D"/>
    <w:multiLevelType w:val="multilevel"/>
    <w:tmpl w:val="4406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36A87"/>
    <w:multiLevelType w:val="multilevel"/>
    <w:tmpl w:val="23FCE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4D5D43"/>
    <w:multiLevelType w:val="multilevel"/>
    <w:tmpl w:val="5628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D576C"/>
    <w:multiLevelType w:val="multilevel"/>
    <w:tmpl w:val="0C60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991A8F"/>
    <w:multiLevelType w:val="multilevel"/>
    <w:tmpl w:val="22B6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230645">
    <w:abstractNumId w:val="1"/>
  </w:num>
  <w:num w:numId="2" w16cid:durableId="1245142276">
    <w:abstractNumId w:val="2"/>
  </w:num>
  <w:num w:numId="3" w16cid:durableId="150871122">
    <w:abstractNumId w:val="3"/>
  </w:num>
  <w:num w:numId="4" w16cid:durableId="1900020864">
    <w:abstractNumId w:val="0"/>
  </w:num>
  <w:num w:numId="5" w16cid:durableId="684593066">
    <w:abstractNumId w:val="6"/>
  </w:num>
  <w:num w:numId="6" w16cid:durableId="1055855540">
    <w:abstractNumId w:val="9"/>
  </w:num>
  <w:num w:numId="7" w16cid:durableId="1025056529">
    <w:abstractNumId w:val="7"/>
  </w:num>
  <w:num w:numId="8" w16cid:durableId="378628296">
    <w:abstractNumId w:val="8"/>
  </w:num>
  <w:num w:numId="9" w16cid:durableId="1944918075">
    <w:abstractNumId w:val="4"/>
  </w:num>
  <w:num w:numId="10" w16cid:durableId="990987299">
    <w:abstractNumId w:val="5"/>
  </w:num>
  <w:num w:numId="11" w16cid:durableId="6709891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557"/>
    <w:rsid w:val="00002233"/>
    <w:rsid w:val="00002BFC"/>
    <w:rsid w:val="00010670"/>
    <w:rsid w:val="000108B2"/>
    <w:rsid w:val="00010E00"/>
    <w:rsid w:val="00015725"/>
    <w:rsid w:val="00015E10"/>
    <w:rsid w:val="00025BF7"/>
    <w:rsid w:val="000265C8"/>
    <w:rsid w:val="00030FE9"/>
    <w:rsid w:val="00033196"/>
    <w:rsid w:val="000372BA"/>
    <w:rsid w:val="00037957"/>
    <w:rsid w:val="000475B2"/>
    <w:rsid w:val="00050062"/>
    <w:rsid w:val="00053433"/>
    <w:rsid w:val="00054CB3"/>
    <w:rsid w:val="000559CD"/>
    <w:rsid w:val="00056787"/>
    <w:rsid w:val="00060014"/>
    <w:rsid w:val="00064DC3"/>
    <w:rsid w:val="00065BC5"/>
    <w:rsid w:val="00070030"/>
    <w:rsid w:val="00075B29"/>
    <w:rsid w:val="00080333"/>
    <w:rsid w:val="00085C50"/>
    <w:rsid w:val="00086CD5"/>
    <w:rsid w:val="000872F5"/>
    <w:rsid w:val="000930B4"/>
    <w:rsid w:val="00093A72"/>
    <w:rsid w:val="000A034F"/>
    <w:rsid w:val="000A39F4"/>
    <w:rsid w:val="000A57F5"/>
    <w:rsid w:val="000A595C"/>
    <w:rsid w:val="000A753A"/>
    <w:rsid w:val="000B07DA"/>
    <w:rsid w:val="000B4509"/>
    <w:rsid w:val="000C17BA"/>
    <w:rsid w:val="000C77B7"/>
    <w:rsid w:val="000C7EC9"/>
    <w:rsid w:val="000CF398"/>
    <w:rsid w:val="000D0086"/>
    <w:rsid w:val="000D20D0"/>
    <w:rsid w:val="000D24F2"/>
    <w:rsid w:val="000D3374"/>
    <w:rsid w:val="000D338E"/>
    <w:rsid w:val="000D33E9"/>
    <w:rsid w:val="000E41D5"/>
    <w:rsid w:val="000E6A51"/>
    <w:rsid w:val="000F056F"/>
    <w:rsid w:val="000F137C"/>
    <w:rsid w:val="000F1F72"/>
    <w:rsid w:val="000F3988"/>
    <w:rsid w:val="000F3D6B"/>
    <w:rsid w:val="000F402B"/>
    <w:rsid w:val="000F68DA"/>
    <w:rsid w:val="000F71D7"/>
    <w:rsid w:val="001048E9"/>
    <w:rsid w:val="00104F28"/>
    <w:rsid w:val="001059BF"/>
    <w:rsid w:val="00105D47"/>
    <w:rsid w:val="00106114"/>
    <w:rsid w:val="00107365"/>
    <w:rsid w:val="0011092B"/>
    <w:rsid w:val="00110A97"/>
    <w:rsid w:val="001112C7"/>
    <w:rsid w:val="001139FE"/>
    <w:rsid w:val="00114BF6"/>
    <w:rsid w:val="00123B8B"/>
    <w:rsid w:val="0012485D"/>
    <w:rsid w:val="00125310"/>
    <w:rsid w:val="00126D3E"/>
    <w:rsid w:val="00131CF1"/>
    <w:rsid w:val="00132B83"/>
    <w:rsid w:val="00132EC9"/>
    <w:rsid w:val="00132ED7"/>
    <w:rsid w:val="001339B8"/>
    <w:rsid w:val="00135ACB"/>
    <w:rsid w:val="0013767E"/>
    <w:rsid w:val="00137BF1"/>
    <w:rsid w:val="00140462"/>
    <w:rsid w:val="00142D36"/>
    <w:rsid w:val="00143A01"/>
    <w:rsid w:val="00145939"/>
    <w:rsid w:val="0014598B"/>
    <w:rsid w:val="001461F8"/>
    <w:rsid w:val="001510EC"/>
    <w:rsid w:val="001561D9"/>
    <w:rsid w:val="00160161"/>
    <w:rsid w:val="00160F7E"/>
    <w:rsid w:val="001668E8"/>
    <w:rsid w:val="00167378"/>
    <w:rsid w:val="00177642"/>
    <w:rsid w:val="00180D24"/>
    <w:rsid w:val="00182A43"/>
    <w:rsid w:val="00183BFD"/>
    <w:rsid w:val="001918EF"/>
    <w:rsid w:val="00192A6C"/>
    <w:rsid w:val="001A01FB"/>
    <w:rsid w:val="001A2F31"/>
    <w:rsid w:val="001A47AE"/>
    <w:rsid w:val="001A5E45"/>
    <w:rsid w:val="001B0075"/>
    <w:rsid w:val="001B4B75"/>
    <w:rsid w:val="001B619C"/>
    <w:rsid w:val="001B7F5E"/>
    <w:rsid w:val="001C07B1"/>
    <w:rsid w:val="001C2301"/>
    <w:rsid w:val="001C2C26"/>
    <w:rsid w:val="001C5C47"/>
    <w:rsid w:val="001D0848"/>
    <w:rsid w:val="001D4D7A"/>
    <w:rsid w:val="001D547C"/>
    <w:rsid w:val="001D7B32"/>
    <w:rsid w:val="001F0460"/>
    <w:rsid w:val="001F1C30"/>
    <w:rsid w:val="001F32B5"/>
    <w:rsid w:val="00200C3C"/>
    <w:rsid w:val="002014D9"/>
    <w:rsid w:val="002050C1"/>
    <w:rsid w:val="0020E0E1"/>
    <w:rsid w:val="00211748"/>
    <w:rsid w:val="0021324E"/>
    <w:rsid w:val="00220E36"/>
    <w:rsid w:val="0022288D"/>
    <w:rsid w:val="0022762C"/>
    <w:rsid w:val="00232D22"/>
    <w:rsid w:val="00241A30"/>
    <w:rsid w:val="00241E29"/>
    <w:rsid w:val="002427EF"/>
    <w:rsid w:val="00244C7C"/>
    <w:rsid w:val="0024605C"/>
    <w:rsid w:val="002510F3"/>
    <w:rsid w:val="00257118"/>
    <w:rsid w:val="00257E0F"/>
    <w:rsid w:val="00262E37"/>
    <w:rsid w:val="002638DC"/>
    <w:rsid w:val="00267566"/>
    <w:rsid w:val="00273B80"/>
    <w:rsid w:val="00274B38"/>
    <w:rsid w:val="0028005F"/>
    <w:rsid w:val="0028266D"/>
    <w:rsid w:val="002832BF"/>
    <w:rsid w:val="00283BBA"/>
    <w:rsid w:val="002841D1"/>
    <w:rsid w:val="002843CF"/>
    <w:rsid w:val="0028568A"/>
    <w:rsid w:val="00285781"/>
    <w:rsid w:val="00286242"/>
    <w:rsid w:val="002877C6"/>
    <w:rsid w:val="00287932"/>
    <w:rsid w:val="00287A7F"/>
    <w:rsid w:val="00290027"/>
    <w:rsid w:val="00294DF4"/>
    <w:rsid w:val="00295D32"/>
    <w:rsid w:val="0029690B"/>
    <w:rsid w:val="002974A0"/>
    <w:rsid w:val="002A591C"/>
    <w:rsid w:val="002B3314"/>
    <w:rsid w:val="002B34B6"/>
    <w:rsid w:val="002B4AD9"/>
    <w:rsid w:val="002B6049"/>
    <w:rsid w:val="002B6C1C"/>
    <w:rsid w:val="002B74DD"/>
    <w:rsid w:val="002B7527"/>
    <w:rsid w:val="002C0365"/>
    <w:rsid w:val="002C2AE0"/>
    <w:rsid w:val="002D1D48"/>
    <w:rsid w:val="002D23DB"/>
    <w:rsid w:val="002E1E8F"/>
    <w:rsid w:val="002E401F"/>
    <w:rsid w:val="002E5391"/>
    <w:rsid w:val="002E5D5D"/>
    <w:rsid w:val="002E6554"/>
    <w:rsid w:val="002E7C90"/>
    <w:rsid w:val="002F1B46"/>
    <w:rsid w:val="002F69E6"/>
    <w:rsid w:val="002F6CE8"/>
    <w:rsid w:val="002F7363"/>
    <w:rsid w:val="002F7510"/>
    <w:rsid w:val="00301E64"/>
    <w:rsid w:val="0030390B"/>
    <w:rsid w:val="0030482B"/>
    <w:rsid w:val="00304E35"/>
    <w:rsid w:val="00304EF7"/>
    <w:rsid w:val="00305FC0"/>
    <w:rsid w:val="00306B19"/>
    <w:rsid w:val="00307404"/>
    <w:rsid w:val="003137F1"/>
    <w:rsid w:val="0032097D"/>
    <w:rsid w:val="00321052"/>
    <w:rsid w:val="00321058"/>
    <w:rsid w:val="0032118A"/>
    <w:rsid w:val="00322288"/>
    <w:rsid w:val="00322CD8"/>
    <w:rsid w:val="00326A9F"/>
    <w:rsid w:val="00327B31"/>
    <w:rsid w:val="00327DA4"/>
    <w:rsid w:val="003311D0"/>
    <w:rsid w:val="003325AB"/>
    <w:rsid w:val="003346F7"/>
    <w:rsid w:val="00334C7B"/>
    <w:rsid w:val="00335AA9"/>
    <w:rsid w:val="00335E62"/>
    <w:rsid w:val="003374D5"/>
    <w:rsid w:val="00340BDD"/>
    <w:rsid w:val="003411D3"/>
    <w:rsid w:val="00345649"/>
    <w:rsid w:val="00345D79"/>
    <w:rsid w:val="00347F01"/>
    <w:rsid w:val="00351B61"/>
    <w:rsid w:val="00351BF5"/>
    <w:rsid w:val="00356EFD"/>
    <w:rsid w:val="00356FC3"/>
    <w:rsid w:val="003600F9"/>
    <w:rsid w:val="00360906"/>
    <w:rsid w:val="003738A6"/>
    <w:rsid w:val="00374809"/>
    <w:rsid w:val="003758FA"/>
    <w:rsid w:val="003778FF"/>
    <w:rsid w:val="00383DB5"/>
    <w:rsid w:val="003842FD"/>
    <w:rsid w:val="00385098"/>
    <w:rsid w:val="00385682"/>
    <w:rsid w:val="00387B50"/>
    <w:rsid w:val="0039170C"/>
    <w:rsid w:val="00394818"/>
    <w:rsid w:val="00394F1A"/>
    <w:rsid w:val="003A430B"/>
    <w:rsid w:val="003A552D"/>
    <w:rsid w:val="003B5DE2"/>
    <w:rsid w:val="003B6596"/>
    <w:rsid w:val="003C2422"/>
    <w:rsid w:val="003C4C11"/>
    <w:rsid w:val="003C54BE"/>
    <w:rsid w:val="003C5615"/>
    <w:rsid w:val="003C69C1"/>
    <w:rsid w:val="003C7466"/>
    <w:rsid w:val="003C76C7"/>
    <w:rsid w:val="003D4988"/>
    <w:rsid w:val="003D545F"/>
    <w:rsid w:val="003D6F62"/>
    <w:rsid w:val="003E0C78"/>
    <w:rsid w:val="003E4A51"/>
    <w:rsid w:val="003E5882"/>
    <w:rsid w:val="003E5CA4"/>
    <w:rsid w:val="003E63FE"/>
    <w:rsid w:val="003E7386"/>
    <w:rsid w:val="003F09C1"/>
    <w:rsid w:val="003F28CE"/>
    <w:rsid w:val="003F2B8F"/>
    <w:rsid w:val="003F4A1A"/>
    <w:rsid w:val="003F6090"/>
    <w:rsid w:val="004009C0"/>
    <w:rsid w:val="004014CA"/>
    <w:rsid w:val="0040238C"/>
    <w:rsid w:val="00403144"/>
    <w:rsid w:val="004115CD"/>
    <w:rsid w:val="004127BD"/>
    <w:rsid w:val="00412FAA"/>
    <w:rsid w:val="00414543"/>
    <w:rsid w:val="00415A08"/>
    <w:rsid w:val="0041664F"/>
    <w:rsid w:val="00420316"/>
    <w:rsid w:val="00421029"/>
    <w:rsid w:val="004239CD"/>
    <w:rsid w:val="00427A2B"/>
    <w:rsid w:val="004316A2"/>
    <w:rsid w:val="004352C1"/>
    <w:rsid w:val="004358A6"/>
    <w:rsid w:val="00436D60"/>
    <w:rsid w:val="00442146"/>
    <w:rsid w:val="004423BA"/>
    <w:rsid w:val="0044C740"/>
    <w:rsid w:val="00453CC2"/>
    <w:rsid w:val="00455E95"/>
    <w:rsid w:val="004565A8"/>
    <w:rsid w:val="00457020"/>
    <w:rsid w:val="0046011F"/>
    <w:rsid w:val="00460E99"/>
    <w:rsid w:val="00461D8A"/>
    <w:rsid w:val="0047140D"/>
    <w:rsid w:val="004716C4"/>
    <w:rsid w:val="004768D7"/>
    <w:rsid w:val="00476AB9"/>
    <w:rsid w:val="00477814"/>
    <w:rsid w:val="0048063C"/>
    <w:rsid w:val="00482563"/>
    <w:rsid w:val="00483189"/>
    <w:rsid w:val="00483F30"/>
    <w:rsid w:val="00484981"/>
    <w:rsid w:val="00484D0E"/>
    <w:rsid w:val="00484EBD"/>
    <w:rsid w:val="00492EB6"/>
    <w:rsid w:val="00493138"/>
    <w:rsid w:val="004957D5"/>
    <w:rsid w:val="00496280"/>
    <w:rsid w:val="00497013"/>
    <w:rsid w:val="004A1AB7"/>
    <w:rsid w:val="004A2A20"/>
    <w:rsid w:val="004A7C1B"/>
    <w:rsid w:val="004B2B3B"/>
    <w:rsid w:val="004B39FA"/>
    <w:rsid w:val="004B42F6"/>
    <w:rsid w:val="004C18B8"/>
    <w:rsid w:val="004D17BD"/>
    <w:rsid w:val="004D2B57"/>
    <w:rsid w:val="004D45DC"/>
    <w:rsid w:val="004D7577"/>
    <w:rsid w:val="004E19ED"/>
    <w:rsid w:val="004E1D77"/>
    <w:rsid w:val="004E5DCE"/>
    <w:rsid w:val="004F349B"/>
    <w:rsid w:val="004F35BB"/>
    <w:rsid w:val="004F3D8C"/>
    <w:rsid w:val="004F6292"/>
    <w:rsid w:val="004F6451"/>
    <w:rsid w:val="005019B0"/>
    <w:rsid w:val="005045A5"/>
    <w:rsid w:val="0050507B"/>
    <w:rsid w:val="005050F0"/>
    <w:rsid w:val="00506CC7"/>
    <w:rsid w:val="0050737C"/>
    <w:rsid w:val="00507458"/>
    <w:rsid w:val="00511286"/>
    <w:rsid w:val="00511753"/>
    <w:rsid w:val="00512137"/>
    <w:rsid w:val="005143FC"/>
    <w:rsid w:val="00515170"/>
    <w:rsid w:val="00515FBB"/>
    <w:rsid w:val="005203A2"/>
    <w:rsid w:val="005220AA"/>
    <w:rsid w:val="00522C7E"/>
    <w:rsid w:val="0053038F"/>
    <w:rsid w:val="00534EE0"/>
    <w:rsid w:val="0053573D"/>
    <w:rsid w:val="00536A84"/>
    <w:rsid w:val="00536E6D"/>
    <w:rsid w:val="00540970"/>
    <w:rsid w:val="00540A81"/>
    <w:rsid w:val="00541AF7"/>
    <w:rsid w:val="005446B9"/>
    <w:rsid w:val="0054754E"/>
    <w:rsid w:val="00547F53"/>
    <w:rsid w:val="00550FF0"/>
    <w:rsid w:val="00552A2B"/>
    <w:rsid w:val="00552C9F"/>
    <w:rsid w:val="00552EE4"/>
    <w:rsid w:val="005548A7"/>
    <w:rsid w:val="0055701B"/>
    <w:rsid w:val="00560BF5"/>
    <w:rsid w:val="00562D01"/>
    <w:rsid w:val="00564EB6"/>
    <w:rsid w:val="00566532"/>
    <w:rsid w:val="00567D92"/>
    <w:rsid w:val="00570AC3"/>
    <w:rsid w:val="00572574"/>
    <w:rsid w:val="00572C87"/>
    <w:rsid w:val="00574061"/>
    <w:rsid w:val="00576B76"/>
    <w:rsid w:val="005770ED"/>
    <w:rsid w:val="00577CE4"/>
    <w:rsid w:val="005801CD"/>
    <w:rsid w:val="005850A9"/>
    <w:rsid w:val="00586756"/>
    <w:rsid w:val="005930B5"/>
    <w:rsid w:val="005A1611"/>
    <w:rsid w:val="005A3C30"/>
    <w:rsid w:val="005A405E"/>
    <w:rsid w:val="005A57AE"/>
    <w:rsid w:val="005B10E9"/>
    <w:rsid w:val="005B1258"/>
    <w:rsid w:val="005B156B"/>
    <w:rsid w:val="005B1FF8"/>
    <w:rsid w:val="005B207B"/>
    <w:rsid w:val="005B3CC5"/>
    <w:rsid w:val="005B416B"/>
    <w:rsid w:val="005B6F04"/>
    <w:rsid w:val="005B7CE5"/>
    <w:rsid w:val="005C2E93"/>
    <w:rsid w:val="005C3E01"/>
    <w:rsid w:val="005C4C9C"/>
    <w:rsid w:val="005C5F54"/>
    <w:rsid w:val="005D1199"/>
    <w:rsid w:val="005D119B"/>
    <w:rsid w:val="005D1F5C"/>
    <w:rsid w:val="005D2025"/>
    <w:rsid w:val="005D36EC"/>
    <w:rsid w:val="005D5FD1"/>
    <w:rsid w:val="005E01F1"/>
    <w:rsid w:val="005E1623"/>
    <w:rsid w:val="005E28D5"/>
    <w:rsid w:val="005E2AD3"/>
    <w:rsid w:val="005E42B2"/>
    <w:rsid w:val="005E4C46"/>
    <w:rsid w:val="005E5BDA"/>
    <w:rsid w:val="005E5F31"/>
    <w:rsid w:val="005E6E30"/>
    <w:rsid w:val="005F061F"/>
    <w:rsid w:val="005F3691"/>
    <w:rsid w:val="005F3A4A"/>
    <w:rsid w:val="005F45E6"/>
    <w:rsid w:val="005F661B"/>
    <w:rsid w:val="005F6BE9"/>
    <w:rsid w:val="0060318B"/>
    <w:rsid w:val="00606862"/>
    <w:rsid w:val="0060694E"/>
    <w:rsid w:val="00607DAF"/>
    <w:rsid w:val="00610CA7"/>
    <w:rsid w:val="00612212"/>
    <w:rsid w:val="0061359D"/>
    <w:rsid w:val="006139D0"/>
    <w:rsid w:val="00613B54"/>
    <w:rsid w:val="006209F5"/>
    <w:rsid w:val="00620F68"/>
    <w:rsid w:val="00621A4A"/>
    <w:rsid w:val="00623FE5"/>
    <w:rsid w:val="0062510F"/>
    <w:rsid w:val="006253A5"/>
    <w:rsid w:val="0062667A"/>
    <w:rsid w:val="0062723C"/>
    <w:rsid w:val="0062724A"/>
    <w:rsid w:val="00640F2C"/>
    <w:rsid w:val="00641A57"/>
    <w:rsid w:val="00641B32"/>
    <w:rsid w:val="00645334"/>
    <w:rsid w:val="0064682E"/>
    <w:rsid w:val="00650DE9"/>
    <w:rsid w:val="00653D35"/>
    <w:rsid w:val="00654D6A"/>
    <w:rsid w:val="0066207A"/>
    <w:rsid w:val="006620F8"/>
    <w:rsid w:val="00662FE7"/>
    <w:rsid w:val="006641F7"/>
    <w:rsid w:val="006653CA"/>
    <w:rsid w:val="00665420"/>
    <w:rsid w:val="00666482"/>
    <w:rsid w:val="00666806"/>
    <w:rsid w:val="006722F0"/>
    <w:rsid w:val="0067246F"/>
    <w:rsid w:val="00673C2A"/>
    <w:rsid w:val="00674179"/>
    <w:rsid w:val="00676198"/>
    <w:rsid w:val="00682DEC"/>
    <w:rsid w:val="00683CE6"/>
    <w:rsid w:val="00685DD2"/>
    <w:rsid w:val="00686D05"/>
    <w:rsid w:val="0068793E"/>
    <w:rsid w:val="00687F5F"/>
    <w:rsid w:val="00690473"/>
    <w:rsid w:val="00691100"/>
    <w:rsid w:val="00691376"/>
    <w:rsid w:val="006966FD"/>
    <w:rsid w:val="006B089F"/>
    <w:rsid w:val="006B2AC6"/>
    <w:rsid w:val="006B463E"/>
    <w:rsid w:val="006B520B"/>
    <w:rsid w:val="006B595F"/>
    <w:rsid w:val="006C2FF7"/>
    <w:rsid w:val="006D1DFB"/>
    <w:rsid w:val="006D6E0C"/>
    <w:rsid w:val="006DFB84"/>
    <w:rsid w:val="006E01AB"/>
    <w:rsid w:val="006E494B"/>
    <w:rsid w:val="006F0793"/>
    <w:rsid w:val="006F3B74"/>
    <w:rsid w:val="006F6103"/>
    <w:rsid w:val="00700743"/>
    <w:rsid w:val="00706563"/>
    <w:rsid w:val="00706797"/>
    <w:rsid w:val="00716DD0"/>
    <w:rsid w:val="00717A1E"/>
    <w:rsid w:val="00722A82"/>
    <w:rsid w:val="00725135"/>
    <w:rsid w:val="00737796"/>
    <w:rsid w:val="00740AF1"/>
    <w:rsid w:val="00741710"/>
    <w:rsid w:val="007417D8"/>
    <w:rsid w:val="00742AAC"/>
    <w:rsid w:val="007466FF"/>
    <w:rsid w:val="00751494"/>
    <w:rsid w:val="007536D9"/>
    <w:rsid w:val="00754541"/>
    <w:rsid w:val="007547B5"/>
    <w:rsid w:val="00760466"/>
    <w:rsid w:val="0076272F"/>
    <w:rsid w:val="00764087"/>
    <w:rsid w:val="00764851"/>
    <w:rsid w:val="007713B6"/>
    <w:rsid w:val="007713BC"/>
    <w:rsid w:val="00777FAA"/>
    <w:rsid w:val="00780C95"/>
    <w:rsid w:val="00782CE6"/>
    <w:rsid w:val="007A20A3"/>
    <w:rsid w:val="007A3078"/>
    <w:rsid w:val="007A48E5"/>
    <w:rsid w:val="007A5E2E"/>
    <w:rsid w:val="007A6427"/>
    <w:rsid w:val="007B104B"/>
    <w:rsid w:val="007B19A5"/>
    <w:rsid w:val="007B3C06"/>
    <w:rsid w:val="007B5C0D"/>
    <w:rsid w:val="007C1038"/>
    <w:rsid w:val="007C3F28"/>
    <w:rsid w:val="007D50C4"/>
    <w:rsid w:val="007D63DA"/>
    <w:rsid w:val="007E1684"/>
    <w:rsid w:val="007E1CAA"/>
    <w:rsid w:val="007E31F0"/>
    <w:rsid w:val="007E3261"/>
    <w:rsid w:val="007E3334"/>
    <w:rsid w:val="007E38DA"/>
    <w:rsid w:val="007E4B79"/>
    <w:rsid w:val="007E4F03"/>
    <w:rsid w:val="007F188C"/>
    <w:rsid w:val="007F3BDF"/>
    <w:rsid w:val="007F5F61"/>
    <w:rsid w:val="007F68CB"/>
    <w:rsid w:val="007F71AA"/>
    <w:rsid w:val="00800178"/>
    <w:rsid w:val="0080223B"/>
    <w:rsid w:val="00802F60"/>
    <w:rsid w:val="008050D6"/>
    <w:rsid w:val="00805AB9"/>
    <w:rsid w:val="00806F55"/>
    <w:rsid w:val="00807104"/>
    <w:rsid w:val="0081143F"/>
    <w:rsid w:val="0081151C"/>
    <w:rsid w:val="00822011"/>
    <w:rsid w:val="0082240E"/>
    <w:rsid w:val="008239A6"/>
    <w:rsid w:val="008265D6"/>
    <w:rsid w:val="00826FC5"/>
    <w:rsid w:val="00827D2D"/>
    <w:rsid w:val="00827F36"/>
    <w:rsid w:val="00830100"/>
    <w:rsid w:val="00834938"/>
    <w:rsid w:val="00835E58"/>
    <w:rsid w:val="00836CB2"/>
    <w:rsid w:val="0083793F"/>
    <w:rsid w:val="00837DE7"/>
    <w:rsid w:val="00841235"/>
    <w:rsid w:val="008435D2"/>
    <w:rsid w:val="00845A5F"/>
    <w:rsid w:val="00845D46"/>
    <w:rsid w:val="00850B46"/>
    <w:rsid w:val="00851384"/>
    <w:rsid w:val="00852268"/>
    <w:rsid w:val="00856ECE"/>
    <w:rsid w:val="00857D95"/>
    <w:rsid w:val="008611AD"/>
    <w:rsid w:val="00863841"/>
    <w:rsid w:val="00863B07"/>
    <w:rsid w:val="00863D1C"/>
    <w:rsid w:val="008647E6"/>
    <w:rsid w:val="008700FE"/>
    <w:rsid w:val="00870C2B"/>
    <w:rsid w:val="0087627F"/>
    <w:rsid w:val="00876465"/>
    <w:rsid w:val="00877F71"/>
    <w:rsid w:val="0088403C"/>
    <w:rsid w:val="0088510C"/>
    <w:rsid w:val="00890072"/>
    <w:rsid w:val="008911D1"/>
    <w:rsid w:val="008922C4"/>
    <w:rsid w:val="008A1A17"/>
    <w:rsid w:val="008A205B"/>
    <w:rsid w:val="008A3256"/>
    <w:rsid w:val="008A688A"/>
    <w:rsid w:val="008A74DA"/>
    <w:rsid w:val="008B07AC"/>
    <w:rsid w:val="008B0B1C"/>
    <w:rsid w:val="008B7189"/>
    <w:rsid w:val="008C25C8"/>
    <w:rsid w:val="008C334C"/>
    <w:rsid w:val="008C655E"/>
    <w:rsid w:val="008C6CD7"/>
    <w:rsid w:val="008C7BFF"/>
    <w:rsid w:val="008D5FDD"/>
    <w:rsid w:val="008D678E"/>
    <w:rsid w:val="008E078A"/>
    <w:rsid w:val="008E35C2"/>
    <w:rsid w:val="008E3977"/>
    <w:rsid w:val="008E4542"/>
    <w:rsid w:val="008E5416"/>
    <w:rsid w:val="008E5E4E"/>
    <w:rsid w:val="008E7536"/>
    <w:rsid w:val="008F226A"/>
    <w:rsid w:val="008F2A9E"/>
    <w:rsid w:val="008F305D"/>
    <w:rsid w:val="008F6520"/>
    <w:rsid w:val="008F7708"/>
    <w:rsid w:val="009018AA"/>
    <w:rsid w:val="00902819"/>
    <w:rsid w:val="00905FB6"/>
    <w:rsid w:val="009069D7"/>
    <w:rsid w:val="00910605"/>
    <w:rsid w:val="00913557"/>
    <w:rsid w:val="0091536A"/>
    <w:rsid w:val="00916C00"/>
    <w:rsid w:val="009170B1"/>
    <w:rsid w:val="0092002A"/>
    <w:rsid w:val="00922E8F"/>
    <w:rsid w:val="00924101"/>
    <w:rsid w:val="0093056F"/>
    <w:rsid w:val="00931E69"/>
    <w:rsid w:val="00933CA4"/>
    <w:rsid w:val="00936B69"/>
    <w:rsid w:val="00951473"/>
    <w:rsid w:val="00952DC6"/>
    <w:rsid w:val="00965CA8"/>
    <w:rsid w:val="00967413"/>
    <w:rsid w:val="0096785A"/>
    <w:rsid w:val="009705A0"/>
    <w:rsid w:val="0097093F"/>
    <w:rsid w:val="00971B80"/>
    <w:rsid w:val="00973EE8"/>
    <w:rsid w:val="0097643F"/>
    <w:rsid w:val="00977F9D"/>
    <w:rsid w:val="00980134"/>
    <w:rsid w:val="00986B47"/>
    <w:rsid w:val="00991645"/>
    <w:rsid w:val="009923DE"/>
    <w:rsid w:val="00992D08"/>
    <w:rsid w:val="009938F7"/>
    <w:rsid w:val="00994121"/>
    <w:rsid w:val="0099763B"/>
    <w:rsid w:val="009A0838"/>
    <w:rsid w:val="009A223D"/>
    <w:rsid w:val="009A69E3"/>
    <w:rsid w:val="009A714F"/>
    <w:rsid w:val="009B0C57"/>
    <w:rsid w:val="009B2208"/>
    <w:rsid w:val="009B3D2E"/>
    <w:rsid w:val="009B60C4"/>
    <w:rsid w:val="009C038B"/>
    <w:rsid w:val="009C0A76"/>
    <w:rsid w:val="009C24A9"/>
    <w:rsid w:val="009C4720"/>
    <w:rsid w:val="009D0A35"/>
    <w:rsid w:val="009D1D0F"/>
    <w:rsid w:val="009D3967"/>
    <w:rsid w:val="009D4302"/>
    <w:rsid w:val="009D5336"/>
    <w:rsid w:val="009D6730"/>
    <w:rsid w:val="009D6852"/>
    <w:rsid w:val="009D6AFB"/>
    <w:rsid w:val="009D6D74"/>
    <w:rsid w:val="009E505D"/>
    <w:rsid w:val="009E73C5"/>
    <w:rsid w:val="009F05EC"/>
    <w:rsid w:val="009F1C2B"/>
    <w:rsid w:val="009F3C1F"/>
    <w:rsid w:val="009F535E"/>
    <w:rsid w:val="00A013B1"/>
    <w:rsid w:val="00A03B75"/>
    <w:rsid w:val="00A10AC2"/>
    <w:rsid w:val="00A10B44"/>
    <w:rsid w:val="00A11DB4"/>
    <w:rsid w:val="00A1273B"/>
    <w:rsid w:val="00A14095"/>
    <w:rsid w:val="00A15772"/>
    <w:rsid w:val="00A1778F"/>
    <w:rsid w:val="00A20EB4"/>
    <w:rsid w:val="00A21312"/>
    <w:rsid w:val="00A300CE"/>
    <w:rsid w:val="00A35B76"/>
    <w:rsid w:val="00A36497"/>
    <w:rsid w:val="00A36F59"/>
    <w:rsid w:val="00A37C8E"/>
    <w:rsid w:val="00A37CDD"/>
    <w:rsid w:val="00A40787"/>
    <w:rsid w:val="00A40F89"/>
    <w:rsid w:val="00A44A71"/>
    <w:rsid w:val="00A51816"/>
    <w:rsid w:val="00A520F1"/>
    <w:rsid w:val="00A55AED"/>
    <w:rsid w:val="00A56D75"/>
    <w:rsid w:val="00A57DF6"/>
    <w:rsid w:val="00A60BB2"/>
    <w:rsid w:val="00A60EA6"/>
    <w:rsid w:val="00A62916"/>
    <w:rsid w:val="00A62C34"/>
    <w:rsid w:val="00A62CA2"/>
    <w:rsid w:val="00A63657"/>
    <w:rsid w:val="00A6449F"/>
    <w:rsid w:val="00A664E5"/>
    <w:rsid w:val="00A67D74"/>
    <w:rsid w:val="00A717B1"/>
    <w:rsid w:val="00A72859"/>
    <w:rsid w:val="00A7301E"/>
    <w:rsid w:val="00A736E3"/>
    <w:rsid w:val="00A73904"/>
    <w:rsid w:val="00A74AFD"/>
    <w:rsid w:val="00A801D9"/>
    <w:rsid w:val="00A8036C"/>
    <w:rsid w:val="00A827A3"/>
    <w:rsid w:val="00A90D13"/>
    <w:rsid w:val="00A93FE9"/>
    <w:rsid w:val="00A9448D"/>
    <w:rsid w:val="00A9581D"/>
    <w:rsid w:val="00A95FE5"/>
    <w:rsid w:val="00A970FC"/>
    <w:rsid w:val="00AA4AB4"/>
    <w:rsid w:val="00AA5C81"/>
    <w:rsid w:val="00AB07F3"/>
    <w:rsid w:val="00AB107F"/>
    <w:rsid w:val="00AB2A2E"/>
    <w:rsid w:val="00AB2A3E"/>
    <w:rsid w:val="00AB54E0"/>
    <w:rsid w:val="00AC0828"/>
    <w:rsid w:val="00AC086F"/>
    <w:rsid w:val="00AC09FC"/>
    <w:rsid w:val="00AC0A06"/>
    <w:rsid w:val="00AC0AF8"/>
    <w:rsid w:val="00AC6C5F"/>
    <w:rsid w:val="00AD0E21"/>
    <w:rsid w:val="00AD2215"/>
    <w:rsid w:val="00AD3904"/>
    <w:rsid w:val="00AD58ED"/>
    <w:rsid w:val="00AD5A47"/>
    <w:rsid w:val="00AD7D8E"/>
    <w:rsid w:val="00AE086A"/>
    <w:rsid w:val="00AE2741"/>
    <w:rsid w:val="00AE28AC"/>
    <w:rsid w:val="00AE67EC"/>
    <w:rsid w:val="00AE77C7"/>
    <w:rsid w:val="00AF1C7C"/>
    <w:rsid w:val="00AF75FA"/>
    <w:rsid w:val="00B014CA"/>
    <w:rsid w:val="00B02914"/>
    <w:rsid w:val="00B03B63"/>
    <w:rsid w:val="00B03FB3"/>
    <w:rsid w:val="00B0771A"/>
    <w:rsid w:val="00B129E4"/>
    <w:rsid w:val="00B16901"/>
    <w:rsid w:val="00B22BE2"/>
    <w:rsid w:val="00B25163"/>
    <w:rsid w:val="00B27543"/>
    <w:rsid w:val="00B306E8"/>
    <w:rsid w:val="00B32747"/>
    <w:rsid w:val="00B345BD"/>
    <w:rsid w:val="00B34B3A"/>
    <w:rsid w:val="00B40E3D"/>
    <w:rsid w:val="00B43553"/>
    <w:rsid w:val="00B45D93"/>
    <w:rsid w:val="00B46FCC"/>
    <w:rsid w:val="00B4725A"/>
    <w:rsid w:val="00B4730E"/>
    <w:rsid w:val="00B51311"/>
    <w:rsid w:val="00B577FC"/>
    <w:rsid w:val="00B57CD3"/>
    <w:rsid w:val="00B60F39"/>
    <w:rsid w:val="00B61EA1"/>
    <w:rsid w:val="00B623DF"/>
    <w:rsid w:val="00B62A38"/>
    <w:rsid w:val="00B64533"/>
    <w:rsid w:val="00B65EC5"/>
    <w:rsid w:val="00B70CAD"/>
    <w:rsid w:val="00B72709"/>
    <w:rsid w:val="00B76C17"/>
    <w:rsid w:val="00B77DC1"/>
    <w:rsid w:val="00B90324"/>
    <w:rsid w:val="00B90BA8"/>
    <w:rsid w:val="00B9366C"/>
    <w:rsid w:val="00B93C06"/>
    <w:rsid w:val="00B94790"/>
    <w:rsid w:val="00B94DA3"/>
    <w:rsid w:val="00B96CFE"/>
    <w:rsid w:val="00BA0188"/>
    <w:rsid w:val="00BA01A6"/>
    <w:rsid w:val="00BA2A6D"/>
    <w:rsid w:val="00BA2EE1"/>
    <w:rsid w:val="00BA4F25"/>
    <w:rsid w:val="00BA56F9"/>
    <w:rsid w:val="00BA6653"/>
    <w:rsid w:val="00BB1BB8"/>
    <w:rsid w:val="00BB1F40"/>
    <w:rsid w:val="00BB446B"/>
    <w:rsid w:val="00BB5C8F"/>
    <w:rsid w:val="00BC041A"/>
    <w:rsid w:val="00BC18F8"/>
    <w:rsid w:val="00BC2B5C"/>
    <w:rsid w:val="00BC7F3D"/>
    <w:rsid w:val="00BD24D1"/>
    <w:rsid w:val="00BD262E"/>
    <w:rsid w:val="00BD47D4"/>
    <w:rsid w:val="00BD4FC4"/>
    <w:rsid w:val="00BD60BD"/>
    <w:rsid w:val="00BD61BF"/>
    <w:rsid w:val="00BD7601"/>
    <w:rsid w:val="00BE0AC9"/>
    <w:rsid w:val="00BE288D"/>
    <w:rsid w:val="00BE72B2"/>
    <w:rsid w:val="00BF464D"/>
    <w:rsid w:val="00C0067A"/>
    <w:rsid w:val="00C01C4D"/>
    <w:rsid w:val="00C02D23"/>
    <w:rsid w:val="00C0708F"/>
    <w:rsid w:val="00C10E25"/>
    <w:rsid w:val="00C11379"/>
    <w:rsid w:val="00C11F34"/>
    <w:rsid w:val="00C13601"/>
    <w:rsid w:val="00C13A48"/>
    <w:rsid w:val="00C14CCD"/>
    <w:rsid w:val="00C17237"/>
    <w:rsid w:val="00C253FE"/>
    <w:rsid w:val="00C268E2"/>
    <w:rsid w:val="00C2709D"/>
    <w:rsid w:val="00C2757F"/>
    <w:rsid w:val="00C33196"/>
    <w:rsid w:val="00C375D4"/>
    <w:rsid w:val="00C37815"/>
    <w:rsid w:val="00C37884"/>
    <w:rsid w:val="00C41424"/>
    <w:rsid w:val="00C4221F"/>
    <w:rsid w:val="00C446A8"/>
    <w:rsid w:val="00C50D61"/>
    <w:rsid w:val="00C51BEE"/>
    <w:rsid w:val="00C540B9"/>
    <w:rsid w:val="00C549D3"/>
    <w:rsid w:val="00C558B2"/>
    <w:rsid w:val="00C607BD"/>
    <w:rsid w:val="00C607C0"/>
    <w:rsid w:val="00C61E9C"/>
    <w:rsid w:val="00C62F61"/>
    <w:rsid w:val="00C64BEA"/>
    <w:rsid w:val="00C70A4D"/>
    <w:rsid w:val="00C7178C"/>
    <w:rsid w:val="00C71795"/>
    <w:rsid w:val="00C7594F"/>
    <w:rsid w:val="00C77018"/>
    <w:rsid w:val="00C7797E"/>
    <w:rsid w:val="00C816E7"/>
    <w:rsid w:val="00C82D23"/>
    <w:rsid w:val="00C8417D"/>
    <w:rsid w:val="00C84724"/>
    <w:rsid w:val="00C85538"/>
    <w:rsid w:val="00C85E39"/>
    <w:rsid w:val="00C86948"/>
    <w:rsid w:val="00C87F66"/>
    <w:rsid w:val="00C90A46"/>
    <w:rsid w:val="00C919A8"/>
    <w:rsid w:val="00C92696"/>
    <w:rsid w:val="00C92C46"/>
    <w:rsid w:val="00C92FDF"/>
    <w:rsid w:val="00C9444B"/>
    <w:rsid w:val="00C955DA"/>
    <w:rsid w:val="00C95634"/>
    <w:rsid w:val="00C96BB6"/>
    <w:rsid w:val="00C9750D"/>
    <w:rsid w:val="00C97D77"/>
    <w:rsid w:val="00CA2329"/>
    <w:rsid w:val="00CA3427"/>
    <w:rsid w:val="00CA4730"/>
    <w:rsid w:val="00CB22CF"/>
    <w:rsid w:val="00CB2324"/>
    <w:rsid w:val="00CB4979"/>
    <w:rsid w:val="00CB7FDE"/>
    <w:rsid w:val="00CC0DF5"/>
    <w:rsid w:val="00CC0E8D"/>
    <w:rsid w:val="00CC1142"/>
    <w:rsid w:val="00CC2DA6"/>
    <w:rsid w:val="00CC39FF"/>
    <w:rsid w:val="00CC4489"/>
    <w:rsid w:val="00CD2BBE"/>
    <w:rsid w:val="00CE2089"/>
    <w:rsid w:val="00CE31C8"/>
    <w:rsid w:val="00CF0FE0"/>
    <w:rsid w:val="00D01137"/>
    <w:rsid w:val="00D0211F"/>
    <w:rsid w:val="00D02502"/>
    <w:rsid w:val="00D038A0"/>
    <w:rsid w:val="00D04AA6"/>
    <w:rsid w:val="00D100B4"/>
    <w:rsid w:val="00D121E8"/>
    <w:rsid w:val="00D13A0F"/>
    <w:rsid w:val="00D143CF"/>
    <w:rsid w:val="00D15BFF"/>
    <w:rsid w:val="00D17F7F"/>
    <w:rsid w:val="00D1EB69"/>
    <w:rsid w:val="00D25376"/>
    <w:rsid w:val="00D27A63"/>
    <w:rsid w:val="00D3036A"/>
    <w:rsid w:val="00D309F5"/>
    <w:rsid w:val="00D30B6A"/>
    <w:rsid w:val="00D318E3"/>
    <w:rsid w:val="00D31E04"/>
    <w:rsid w:val="00D33D12"/>
    <w:rsid w:val="00D4123D"/>
    <w:rsid w:val="00D41825"/>
    <w:rsid w:val="00D435F8"/>
    <w:rsid w:val="00D47451"/>
    <w:rsid w:val="00D54BED"/>
    <w:rsid w:val="00D5E145"/>
    <w:rsid w:val="00D630F6"/>
    <w:rsid w:val="00D6318A"/>
    <w:rsid w:val="00D63526"/>
    <w:rsid w:val="00D63837"/>
    <w:rsid w:val="00D71642"/>
    <w:rsid w:val="00D7252E"/>
    <w:rsid w:val="00D73177"/>
    <w:rsid w:val="00D774A1"/>
    <w:rsid w:val="00D81E83"/>
    <w:rsid w:val="00D8209E"/>
    <w:rsid w:val="00D829A7"/>
    <w:rsid w:val="00D84E66"/>
    <w:rsid w:val="00D851F1"/>
    <w:rsid w:val="00D9072A"/>
    <w:rsid w:val="00D92BCC"/>
    <w:rsid w:val="00D92D96"/>
    <w:rsid w:val="00D92E4D"/>
    <w:rsid w:val="00D93579"/>
    <w:rsid w:val="00D954E7"/>
    <w:rsid w:val="00D95503"/>
    <w:rsid w:val="00D96B1C"/>
    <w:rsid w:val="00D97226"/>
    <w:rsid w:val="00D97731"/>
    <w:rsid w:val="00DA0447"/>
    <w:rsid w:val="00DA08D9"/>
    <w:rsid w:val="00DA1B56"/>
    <w:rsid w:val="00DB0B32"/>
    <w:rsid w:val="00DB431E"/>
    <w:rsid w:val="00DB4707"/>
    <w:rsid w:val="00DB531C"/>
    <w:rsid w:val="00DB5B9E"/>
    <w:rsid w:val="00DC0967"/>
    <w:rsid w:val="00DC39FA"/>
    <w:rsid w:val="00DC3B5B"/>
    <w:rsid w:val="00DC4203"/>
    <w:rsid w:val="00DC4C71"/>
    <w:rsid w:val="00DC6041"/>
    <w:rsid w:val="00DD0041"/>
    <w:rsid w:val="00DD1421"/>
    <w:rsid w:val="00DD5945"/>
    <w:rsid w:val="00DD6604"/>
    <w:rsid w:val="00DD697C"/>
    <w:rsid w:val="00DD6E35"/>
    <w:rsid w:val="00DF0036"/>
    <w:rsid w:val="00DF09AA"/>
    <w:rsid w:val="00DF3696"/>
    <w:rsid w:val="00DF41F8"/>
    <w:rsid w:val="00E053A9"/>
    <w:rsid w:val="00E07A5E"/>
    <w:rsid w:val="00E12969"/>
    <w:rsid w:val="00E13590"/>
    <w:rsid w:val="00E1445B"/>
    <w:rsid w:val="00E144E4"/>
    <w:rsid w:val="00E148BE"/>
    <w:rsid w:val="00E20B80"/>
    <w:rsid w:val="00E2163F"/>
    <w:rsid w:val="00E21DDF"/>
    <w:rsid w:val="00E23976"/>
    <w:rsid w:val="00E24686"/>
    <w:rsid w:val="00E25D0B"/>
    <w:rsid w:val="00E31FD9"/>
    <w:rsid w:val="00E32413"/>
    <w:rsid w:val="00E34AA1"/>
    <w:rsid w:val="00E358C0"/>
    <w:rsid w:val="00E37B98"/>
    <w:rsid w:val="00E42E21"/>
    <w:rsid w:val="00E46203"/>
    <w:rsid w:val="00E46567"/>
    <w:rsid w:val="00E46886"/>
    <w:rsid w:val="00E50595"/>
    <w:rsid w:val="00E50983"/>
    <w:rsid w:val="00E50EC2"/>
    <w:rsid w:val="00E518CD"/>
    <w:rsid w:val="00E519C2"/>
    <w:rsid w:val="00E57536"/>
    <w:rsid w:val="00E66E22"/>
    <w:rsid w:val="00E67CB1"/>
    <w:rsid w:val="00E730C7"/>
    <w:rsid w:val="00E7364D"/>
    <w:rsid w:val="00E7603C"/>
    <w:rsid w:val="00E82812"/>
    <w:rsid w:val="00E82F24"/>
    <w:rsid w:val="00E84829"/>
    <w:rsid w:val="00E85181"/>
    <w:rsid w:val="00E85D44"/>
    <w:rsid w:val="00E8704E"/>
    <w:rsid w:val="00E900D4"/>
    <w:rsid w:val="00E90C0D"/>
    <w:rsid w:val="00E968B0"/>
    <w:rsid w:val="00E96DCC"/>
    <w:rsid w:val="00E975DC"/>
    <w:rsid w:val="00EA31C1"/>
    <w:rsid w:val="00EA5BEF"/>
    <w:rsid w:val="00EA5FE6"/>
    <w:rsid w:val="00EA68C4"/>
    <w:rsid w:val="00EA6DCF"/>
    <w:rsid w:val="00EA6EA8"/>
    <w:rsid w:val="00EA7224"/>
    <w:rsid w:val="00EA727B"/>
    <w:rsid w:val="00EA79D6"/>
    <w:rsid w:val="00EB044B"/>
    <w:rsid w:val="00EB0BEB"/>
    <w:rsid w:val="00EB0CCB"/>
    <w:rsid w:val="00EB1A8F"/>
    <w:rsid w:val="00EB44FE"/>
    <w:rsid w:val="00EB52BB"/>
    <w:rsid w:val="00EB6246"/>
    <w:rsid w:val="00EB63E2"/>
    <w:rsid w:val="00EB7781"/>
    <w:rsid w:val="00EC1F37"/>
    <w:rsid w:val="00EC4307"/>
    <w:rsid w:val="00EC585F"/>
    <w:rsid w:val="00ED28AF"/>
    <w:rsid w:val="00ED38B2"/>
    <w:rsid w:val="00ED4085"/>
    <w:rsid w:val="00ED48DD"/>
    <w:rsid w:val="00ED56FD"/>
    <w:rsid w:val="00ED5FD2"/>
    <w:rsid w:val="00ED7311"/>
    <w:rsid w:val="00ED7747"/>
    <w:rsid w:val="00EE6745"/>
    <w:rsid w:val="00EE6E39"/>
    <w:rsid w:val="00EF01D8"/>
    <w:rsid w:val="00EF042A"/>
    <w:rsid w:val="00EF19F3"/>
    <w:rsid w:val="00EF37CC"/>
    <w:rsid w:val="00EF4BD7"/>
    <w:rsid w:val="00EF693B"/>
    <w:rsid w:val="00F02CD4"/>
    <w:rsid w:val="00F04EB8"/>
    <w:rsid w:val="00F06F5F"/>
    <w:rsid w:val="00F078C7"/>
    <w:rsid w:val="00F10672"/>
    <w:rsid w:val="00F11B93"/>
    <w:rsid w:val="00F11D2A"/>
    <w:rsid w:val="00F13073"/>
    <w:rsid w:val="00F1356D"/>
    <w:rsid w:val="00F22389"/>
    <w:rsid w:val="00F22818"/>
    <w:rsid w:val="00F236A0"/>
    <w:rsid w:val="00F23A80"/>
    <w:rsid w:val="00F271DF"/>
    <w:rsid w:val="00F31C60"/>
    <w:rsid w:val="00F3578E"/>
    <w:rsid w:val="00F4034F"/>
    <w:rsid w:val="00F404B7"/>
    <w:rsid w:val="00F41853"/>
    <w:rsid w:val="00F423DB"/>
    <w:rsid w:val="00F4579F"/>
    <w:rsid w:val="00F45CF2"/>
    <w:rsid w:val="00F47F09"/>
    <w:rsid w:val="00F50965"/>
    <w:rsid w:val="00F56464"/>
    <w:rsid w:val="00F5EC04"/>
    <w:rsid w:val="00F6182C"/>
    <w:rsid w:val="00F61CA4"/>
    <w:rsid w:val="00F6798E"/>
    <w:rsid w:val="00F70787"/>
    <w:rsid w:val="00F7154D"/>
    <w:rsid w:val="00F7308C"/>
    <w:rsid w:val="00F738FE"/>
    <w:rsid w:val="00F77162"/>
    <w:rsid w:val="00F833AB"/>
    <w:rsid w:val="00F84BEA"/>
    <w:rsid w:val="00F856D9"/>
    <w:rsid w:val="00F9288D"/>
    <w:rsid w:val="00F929CB"/>
    <w:rsid w:val="00F94276"/>
    <w:rsid w:val="00FA18B5"/>
    <w:rsid w:val="00FA21A0"/>
    <w:rsid w:val="00FA5B7C"/>
    <w:rsid w:val="00FB2388"/>
    <w:rsid w:val="00FB3F5D"/>
    <w:rsid w:val="00FB4E9A"/>
    <w:rsid w:val="00FB642F"/>
    <w:rsid w:val="00FB6C5A"/>
    <w:rsid w:val="00FB6CE9"/>
    <w:rsid w:val="00FC2A12"/>
    <w:rsid w:val="00FD3861"/>
    <w:rsid w:val="00FE1846"/>
    <w:rsid w:val="00FE2DC9"/>
    <w:rsid w:val="00FE734C"/>
    <w:rsid w:val="00FF01F9"/>
    <w:rsid w:val="00FF22D2"/>
    <w:rsid w:val="00FF57D5"/>
    <w:rsid w:val="01036A27"/>
    <w:rsid w:val="0109D315"/>
    <w:rsid w:val="011608F2"/>
    <w:rsid w:val="013887FF"/>
    <w:rsid w:val="01397016"/>
    <w:rsid w:val="016492CA"/>
    <w:rsid w:val="016F2B3B"/>
    <w:rsid w:val="0185AB40"/>
    <w:rsid w:val="018C8639"/>
    <w:rsid w:val="019C6708"/>
    <w:rsid w:val="01E8241E"/>
    <w:rsid w:val="01E9D129"/>
    <w:rsid w:val="01FF5397"/>
    <w:rsid w:val="02073171"/>
    <w:rsid w:val="022E82F7"/>
    <w:rsid w:val="023493A7"/>
    <w:rsid w:val="023B35DA"/>
    <w:rsid w:val="0249CAA6"/>
    <w:rsid w:val="025084DA"/>
    <w:rsid w:val="0277D7F9"/>
    <w:rsid w:val="029E191C"/>
    <w:rsid w:val="02A5A376"/>
    <w:rsid w:val="02B249B7"/>
    <w:rsid w:val="02BB19C8"/>
    <w:rsid w:val="02C67DE2"/>
    <w:rsid w:val="02F9BB9C"/>
    <w:rsid w:val="0301E590"/>
    <w:rsid w:val="03107E33"/>
    <w:rsid w:val="03209D3D"/>
    <w:rsid w:val="032882DF"/>
    <w:rsid w:val="033E62A4"/>
    <w:rsid w:val="034294EF"/>
    <w:rsid w:val="0344945A"/>
    <w:rsid w:val="0346119C"/>
    <w:rsid w:val="036F98BB"/>
    <w:rsid w:val="037001E1"/>
    <w:rsid w:val="03986ED4"/>
    <w:rsid w:val="039A84F1"/>
    <w:rsid w:val="03C768E8"/>
    <w:rsid w:val="03D06408"/>
    <w:rsid w:val="03D89374"/>
    <w:rsid w:val="03DDB249"/>
    <w:rsid w:val="03DEBA99"/>
    <w:rsid w:val="03ED8F89"/>
    <w:rsid w:val="04037AC5"/>
    <w:rsid w:val="041272AF"/>
    <w:rsid w:val="04127D1C"/>
    <w:rsid w:val="04163BC2"/>
    <w:rsid w:val="0423A74D"/>
    <w:rsid w:val="04298A44"/>
    <w:rsid w:val="042BE01F"/>
    <w:rsid w:val="042BE31B"/>
    <w:rsid w:val="044E1A18"/>
    <w:rsid w:val="048E62CC"/>
    <w:rsid w:val="049020A1"/>
    <w:rsid w:val="04CE2AD3"/>
    <w:rsid w:val="04D3A241"/>
    <w:rsid w:val="04DCA7B0"/>
    <w:rsid w:val="04E9D0DD"/>
    <w:rsid w:val="051E9815"/>
    <w:rsid w:val="05343F35"/>
    <w:rsid w:val="055D5E87"/>
    <w:rsid w:val="0565ECA1"/>
    <w:rsid w:val="056C3469"/>
    <w:rsid w:val="056D46F6"/>
    <w:rsid w:val="0572D69C"/>
    <w:rsid w:val="05898B5E"/>
    <w:rsid w:val="058B7219"/>
    <w:rsid w:val="058EF8EF"/>
    <w:rsid w:val="05ADB011"/>
    <w:rsid w:val="05C77466"/>
    <w:rsid w:val="060AA552"/>
    <w:rsid w:val="061D7826"/>
    <w:rsid w:val="0635BF57"/>
    <w:rsid w:val="06429C5E"/>
    <w:rsid w:val="06591C63"/>
    <w:rsid w:val="066BBA48"/>
    <w:rsid w:val="067A731A"/>
    <w:rsid w:val="06871EF4"/>
    <w:rsid w:val="0694F036"/>
    <w:rsid w:val="069CE6FF"/>
    <w:rsid w:val="06C414AB"/>
    <w:rsid w:val="06F814EA"/>
    <w:rsid w:val="06F98FA4"/>
    <w:rsid w:val="06FABC1D"/>
    <w:rsid w:val="07092B69"/>
    <w:rsid w:val="07119B5A"/>
    <w:rsid w:val="071420E8"/>
    <w:rsid w:val="071CE445"/>
    <w:rsid w:val="071D1BD0"/>
    <w:rsid w:val="071D3BC9"/>
    <w:rsid w:val="072A0D72"/>
    <w:rsid w:val="07368388"/>
    <w:rsid w:val="07C67827"/>
    <w:rsid w:val="07D32D82"/>
    <w:rsid w:val="07D6BFF1"/>
    <w:rsid w:val="07D76A02"/>
    <w:rsid w:val="07DA55FA"/>
    <w:rsid w:val="07FC25C0"/>
    <w:rsid w:val="07FEED43"/>
    <w:rsid w:val="0802E85B"/>
    <w:rsid w:val="0816437B"/>
    <w:rsid w:val="081713F6"/>
    <w:rsid w:val="08225B0B"/>
    <w:rsid w:val="083D1D60"/>
    <w:rsid w:val="0864CCAD"/>
    <w:rsid w:val="0872C2E9"/>
    <w:rsid w:val="087C703C"/>
    <w:rsid w:val="0890F0EE"/>
    <w:rsid w:val="08DE44F9"/>
    <w:rsid w:val="08E39631"/>
    <w:rsid w:val="08F2B0FC"/>
    <w:rsid w:val="090FBD52"/>
    <w:rsid w:val="09632DB5"/>
    <w:rsid w:val="09712714"/>
    <w:rsid w:val="09A43DF5"/>
    <w:rsid w:val="09CD514B"/>
    <w:rsid w:val="09E0430F"/>
    <w:rsid w:val="09E44EBC"/>
    <w:rsid w:val="0A0409B1"/>
    <w:rsid w:val="0A056944"/>
    <w:rsid w:val="0A063008"/>
    <w:rsid w:val="0A2CC14F"/>
    <w:rsid w:val="0A395DC4"/>
    <w:rsid w:val="0A3C3025"/>
    <w:rsid w:val="0A4550FD"/>
    <w:rsid w:val="0A45BADF"/>
    <w:rsid w:val="0AB09549"/>
    <w:rsid w:val="0AB56B4B"/>
    <w:rsid w:val="0AC54F3D"/>
    <w:rsid w:val="0AC860A0"/>
    <w:rsid w:val="0ADE1675"/>
    <w:rsid w:val="0AE0CA9E"/>
    <w:rsid w:val="0B04D2AA"/>
    <w:rsid w:val="0B0CF775"/>
    <w:rsid w:val="0B2A104E"/>
    <w:rsid w:val="0B7A387B"/>
    <w:rsid w:val="0B9777F6"/>
    <w:rsid w:val="0BAFA79D"/>
    <w:rsid w:val="0BC891B0"/>
    <w:rsid w:val="0BE2C081"/>
    <w:rsid w:val="0BF3A845"/>
    <w:rsid w:val="0C0627F9"/>
    <w:rsid w:val="0C25D507"/>
    <w:rsid w:val="0C3645A3"/>
    <w:rsid w:val="0C369C07"/>
    <w:rsid w:val="0C72DE17"/>
    <w:rsid w:val="0C7463A5"/>
    <w:rsid w:val="0C858D92"/>
    <w:rsid w:val="0C883591"/>
    <w:rsid w:val="0C8C43A7"/>
    <w:rsid w:val="0C93158A"/>
    <w:rsid w:val="0CA78A74"/>
    <w:rsid w:val="0CB1E87A"/>
    <w:rsid w:val="0CCA3D8B"/>
    <w:rsid w:val="0CD25F2C"/>
    <w:rsid w:val="0CDEDF36"/>
    <w:rsid w:val="0CE9B49E"/>
    <w:rsid w:val="0D33562F"/>
    <w:rsid w:val="0D457949"/>
    <w:rsid w:val="0D5F307E"/>
    <w:rsid w:val="0D646211"/>
    <w:rsid w:val="0D657215"/>
    <w:rsid w:val="0D6B587D"/>
    <w:rsid w:val="0D6CAB6D"/>
    <w:rsid w:val="0D8D956A"/>
    <w:rsid w:val="0D96A1A3"/>
    <w:rsid w:val="0D9702ED"/>
    <w:rsid w:val="0D997229"/>
    <w:rsid w:val="0DC22150"/>
    <w:rsid w:val="0DC27B0D"/>
    <w:rsid w:val="0E041D0F"/>
    <w:rsid w:val="0E0C38D6"/>
    <w:rsid w:val="0E21D3F1"/>
    <w:rsid w:val="0E3270BF"/>
    <w:rsid w:val="0E5AD564"/>
    <w:rsid w:val="0E61B110"/>
    <w:rsid w:val="0E7919C3"/>
    <w:rsid w:val="0E911DF9"/>
    <w:rsid w:val="0E98DEB2"/>
    <w:rsid w:val="0EB352FC"/>
    <w:rsid w:val="0ECE4111"/>
    <w:rsid w:val="0F1CE11F"/>
    <w:rsid w:val="0F200132"/>
    <w:rsid w:val="0F5B7153"/>
    <w:rsid w:val="0F64EF30"/>
    <w:rsid w:val="0F7B09F4"/>
    <w:rsid w:val="0F7EE028"/>
    <w:rsid w:val="0F97D788"/>
    <w:rsid w:val="0F9B24D1"/>
    <w:rsid w:val="0FB16B00"/>
    <w:rsid w:val="0FB18798"/>
    <w:rsid w:val="0FCB112C"/>
    <w:rsid w:val="0FD359EB"/>
    <w:rsid w:val="0FDAEB57"/>
    <w:rsid w:val="0FDC766E"/>
    <w:rsid w:val="0FE03D24"/>
    <w:rsid w:val="0FE06898"/>
    <w:rsid w:val="0FE9893C"/>
    <w:rsid w:val="100AD459"/>
    <w:rsid w:val="104F235D"/>
    <w:rsid w:val="1065CCD4"/>
    <w:rsid w:val="10693842"/>
    <w:rsid w:val="10B3EC2E"/>
    <w:rsid w:val="10B61CA8"/>
    <w:rsid w:val="10BE78A9"/>
    <w:rsid w:val="10C26E73"/>
    <w:rsid w:val="10F5DA10"/>
    <w:rsid w:val="10F6748C"/>
    <w:rsid w:val="11100222"/>
    <w:rsid w:val="11172BAD"/>
    <w:rsid w:val="111C5C34"/>
    <w:rsid w:val="1125DBAD"/>
    <w:rsid w:val="116A1181"/>
    <w:rsid w:val="117C38F9"/>
    <w:rsid w:val="117E1EB9"/>
    <w:rsid w:val="119B7EDA"/>
    <w:rsid w:val="11A2ED7A"/>
    <w:rsid w:val="11A372E4"/>
    <w:rsid w:val="11B0BA85"/>
    <w:rsid w:val="11B7FCBC"/>
    <w:rsid w:val="11E0CEDF"/>
    <w:rsid w:val="11F3E857"/>
    <w:rsid w:val="1202E3E6"/>
    <w:rsid w:val="1208D160"/>
    <w:rsid w:val="12171D6E"/>
    <w:rsid w:val="12377371"/>
    <w:rsid w:val="1242D78B"/>
    <w:rsid w:val="1256D38F"/>
    <w:rsid w:val="12C4062D"/>
    <w:rsid w:val="12C96433"/>
    <w:rsid w:val="12D78E32"/>
    <w:rsid w:val="12E9285A"/>
    <w:rsid w:val="12FDA39B"/>
    <w:rsid w:val="1303836F"/>
    <w:rsid w:val="1304B6D4"/>
    <w:rsid w:val="1322F066"/>
    <w:rsid w:val="1327DD8B"/>
    <w:rsid w:val="136A21CB"/>
    <w:rsid w:val="136FF9AC"/>
    <w:rsid w:val="1374AE46"/>
    <w:rsid w:val="1388E8F6"/>
    <w:rsid w:val="139DB1A0"/>
    <w:rsid w:val="13FA9176"/>
    <w:rsid w:val="14435A52"/>
    <w:rsid w:val="14897C0E"/>
    <w:rsid w:val="148E3A11"/>
    <w:rsid w:val="14A533B5"/>
    <w:rsid w:val="14AAD184"/>
    <w:rsid w:val="14AFE791"/>
    <w:rsid w:val="14BADAA0"/>
    <w:rsid w:val="14C51492"/>
    <w:rsid w:val="14C562B7"/>
    <w:rsid w:val="14CDDDC1"/>
    <w:rsid w:val="14D6031D"/>
    <w:rsid w:val="14D63C74"/>
    <w:rsid w:val="14E8DA92"/>
    <w:rsid w:val="15039D03"/>
    <w:rsid w:val="1504EA67"/>
    <w:rsid w:val="15107446"/>
    <w:rsid w:val="1521DA44"/>
    <w:rsid w:val="15267A64"/>
    <w:rsid w:val="1530FE18"/>
    <w:rsid w:val="153B63EA"/>
    <w:rsid w:val="153CA965"/>
    <w:rsid w:val="153E6814"/>
    <w:rsid w:val="1549BEBF"/>
    <w:rsid w:val="15524008"/>
    <w:rsid w:val="15773F93"/>
    <w:rsid w:val="15864F86"/>
    <w:rsid w:val="158E7451"/>
    <w:rsid w:val="1593762A"/>
    <w:rsid w:val="15B3FA68"/>
    <w:rsid w:val="15B8E0A5"/>
    <w:rsid w:val="15BCC801"/>
    <w:rsid w:val="15DD7E4D"/>
    <w:rsid w:val="15EBC1CA"/>
    <w:rsid w:val="15EDDCE6"/>
    <w:rsid w:val="15F034D2"/>
    <w:rsid w:val="1608F6C3"/>
    <w:rsid w:val="162E57CB"/>
    <w:rsid w:val="16333F2D"/>
    <w:rsid w:val="163AF965"/>
    <w:rsid w:val="163F1E93"/>
    <w:rsid w:val="165CF2C9"/>
    <w:rsid w:val="16613318"/>
    <w:rsid w:val="1665E749"/>
    <w:rsid w:val="167229C8"/>
    <w:rsid w:val="1675DF98"/>
    <w:rsid w:val="16761B26"/>
    <w:rsid w:val="1676E407"/>
    <w:rsid w:val="16793F71"/>
    <w:rsid w:val="16A2CA83"/>
    <w:rsid w:val="16D6EA97"/>
    <w:rsid w:val="16EF75D6"/>
    <w:rsid w:val="1720AA8B"/>
    <w:rsid w:val="17221FE7"/>
    <w:rsid w:val="172FACAA"/>
    <w:rsid w:val="17323238"/>
    <w:rsid w:val="173DF3D6"/>
    <w:rsid w:val="17603102"/>
    <w:rsid w:val="176CBFC6"/>
    <w:rsid w:val="1787922B"/>
    <w:rsid w:val="179EFDDF"/>
    <w:rsid w:val="17A109AB"/>
    <w:rsid w:val="17BC8EE5"/>
    <w:rsid w:val="17BDD305"/>
    <w:rsid w:val="17C835FB"/>
    <w:rsid w:val="17CD159E"/>
    <w:rsid w:val="17CDD5F9"/>
    <w:rsid w:val="17D1F4D6"/>
    <w:rsid w:val="17DB3A30"/>
    <w:rsid w:val="17EB7A7D"/>
    <w:rsid w:val="17F4D1CC"/>
    <w:rsid w:val="1801B7AA"/>
    <w:rsid w:val="1823BAA6"/>
    <w:rsid w:val="183454CB"/>
    <w:rsid w:val="1835F9F9"/>
    <w:rsid w:val="18483F65"/>
    <w:rsid w:val="185B34E2"/>
    <w:rsid w:val="1861E01D"/>
    <w:rsid w:val="187608D6"/>
    <w:rsid w:val="187D1DC2"/>
    <w:rsid w:val="18975226"/>
    <w:rsid w:val="189B86F0"/>
    <w:rsid w:val="18BDF048"/>
    <w:rsid w:val="18E4AB01"/>
    <w:rsid w:val="18FC0163"/>
    <w:rsid w:val="19029227"/>
    <w:rsid w:val="1918212A"/>
    <w:rsid w:val="19452AB6"/>
    <w:rsid w:val="194BD30C"/>
    <w:rsid w:val="19556259"/>
    <w:rsid w:val="195869DE"/>
    <w:rsid w:val="1959A366"/>
    <w:rsid w:val="19688EE9"/>
    <w:rsid w:val="19752366"/>
    <w:rsid w:val="198F9836"/>
    <w:rsid w:val="1990A22D"/>
    <w:rsid w:val="199885B5"/>
    <w:rsid w:val="19AFC58C"/>
    <w:rsid w:val="19B24E8D"/>
    <w:rsid w:val="19E03113"/>
    <w:rsid w:val="1A19B8E5"/>
    <w:rsid w:val="1A3D81B1"/>
    <w:rsid w:val="1A5801F7"/>
    <w:rsid w:val="1A5D16DB"/>
    <w:rsid w:val="1A61BA00"/>
    <w:rsid w:val="1A675305"/>
    <w:rsid w:val="1A6E79AB"/>
    <w:rsid w:val="1A7422E7"/>
    <w:rsid w:val="1A8C48A8"/>
    <w:rsid w:val="1ABE5F66"/>
    <w:rsid w:val="1ABE6903"/>
    <w:rsid w:val="1AE8590A"/>
    <w:rsid w:val="1B6ABDDA"/>
    <w:rsid w:val="1B74AA30"/>
    <w:rsid w:val="1B8BA55D"/>
    <w:rsid w:val="1B95A8EF"/>
    <w:rsid w:val="1B9E59B0"/>
    <w:rsid w:val="1BA21C09"/>
    <w:rsid w:val="1BA8CB7E"/>
    <w:rsid w:val="1BABEAE9"/>
    <w:rsid w:val="1BF5910A"/>
    <w:rsid w:val="1C06CBE1"/>
    <w:rsid w:val="1C16DE32"/>
    <w:rsid w:val="1C33A225"/>
    <w:rsid w:val="1C3BA051"/>
    <w:rsid w:val="1C5C293C"/>
    <w:rsid w:val="1C60B881"/>
    <w:rsid w:val="1C84001E"/>
    <w:rsid w:val="1C9859AC"/>
    <w:rsid w:val="1C998963"/>
    <w:rsid w:val="1CB39ABB"/>
    <w:rsid w:val="1CBEEBA0"/>
    <w:rsid w:val="1CEA2D4B"/>
    <w:rsid w:val="1CF3DB3C"/>
    <w:rsid w:val="1D04605D"/>
    <w:rsid w:val="1D1DFD8F"/>
    <w:rsid w:val="1D3D441C"/>
    <w:rsid w:val="1D3DE028"/>
    <w:rsid w:val="1D51677F"/>
    <w:rsid w:val="1D5AE3AB"/>
    <w:rsid w:val="1D5B3C71"/>
    <w:rsid w:val="1D679440"/>
    <w:rsid w:val="1D725AEC"/>
    <w:rsid w:val="1D860BC4"/>
    <w:rsid w:val="1D915C42"/>
    <w:rsid w:val="1D995AC2"/>
    <w:rsid w:val="1DB633EF"/>
    <w:rsid w:val="1DE02677"/>
    <w:rsid w:val="1E1A40D9"/>
    <w:rsid w:val="1E1D29AE"/>
    <w:rsid w:val="1E1F8A77"/>
    <w:rsid w:val="1E1FD07F"/>
    <w:rsid w:val="1E2BD069"/>
    <w:rsid w:val="1E31D5E2"/>
    <w:rsid w:val="1E34BFE9"/>
    <w:rsid w:val="1E39154C"/>
    <w:rsid w:val="1E689C72"/>
    <w:rsid w:val="1E719B3E"/>
    <w:rsid w:val="1E851F35"/>
    <w:rsid w:val="1E965F35"/>
    <w:rsid w:val="1EA3964F"/>
    <w:rsid w:val="1EAA1DC2"/>
    <w:rsid w:val="1EBC1650"/>
    <w:rsid w:val="1EDA8010"/>
    <w:rsid w:val="1EED37E0"/>
    <w:rsid w:val="1F0A049C"/>
    <w:rsid w:val="1F13F8DC"/>
    <w:rsid w:val="1F199012"/>
    <w:rsid w:val="1F22AF67"/>
    <w:rsid w:val="1F352B23"/>
    <w:rsid w:val="1F4BA5AE"/>
    <w:rsid w:val="1F4F3D2C"/>
    <w:rsid w:val="1F6B42E7"/>
    <w:rsid w:val="1F7BF6D8"/>
    <w:rsid w:val="1F953C13"/>
    <w:rsid w:val="1FBC53BF"/>
    <w:rsid w:val="1FC4CC91"/>
    <w:rsid w:val="1FD4332C"/>
    <w:rsid w:val="1FE29666"/>
    <w:rsid w:val="1FFED9BA"/>
    <w:rsid w:val="2003D50F"/>
    <w:rsid w:val="200FB4BF"/>
    <w:rsid w:val="201D2D16"/>
    <w:rsid w:val="202E871B"/>
    <w:rsid w:val="202FEC69"/>
    <w:rsid w:val="203F66B0"/>
    <w:rsid w:val="204F7297"/>
    <w:rsid w:val="20745797"/>
    <w:rsid w:val="207E01EB"/>
    <w:rsid w:val="208D01AF"/>
    <w:rsid w:val="209FBE99"/>
    <w:rsid w:val="20AB8B23"/>
    <w:rsid w:val="20BBDE2F"/>
    <w:rsid w:val="20C7AEDE"/>
    <w:rsid w:val="20C9022D"/>
    <w:rsid w:val="2100A765"/>
    <w:rsid w:val="21040FDD"/>
    <w:rsid w:val="21071348"/>
    <w:rsid w:val="2113D5C2"/>
    <w:rsid w:val="2117C739"/>
    <w:rsid w:val="211F502C"/>
    <w:rsid w:val="21340833"/>
    <w:rsid w:val="214086A7"/>
    <w:rsid w:val="2151E19B"/>
    <w:rsid w:val="21630B5F"/>
    <w:rsid w:val="21662FEC"/>
    <w:rsid w:val="218E6A99"/>
    <w:rsid w:val="219E0E18"/>
    <w:rsid w:val="21B57A0A"/>
    <w:rsid w:val="21B61CDC"/>
    <w:rsid w:val="21B8FD77"/>
    <w:rsid w:val="21BD6964"/>
    <w:rsid w:val="21C1D14B"/>
    <w:rsid w:val="21E1BE84"/>
    <w:rsid w:val="21E244B6"/>
    <w:rsid w:val="21EA7002"/>
    <w:rsid w:val="21EB42F8"/>
    <w:rsid w:val="21EDF9EB"/>
    <w:rsid w:val="2219C14D"/>
    <w:rsid w:val="222B39F5"/>
    <w:rsid w:val="22431CC3"/>
    <w:rsid w:val="22483444"/>
    <w:rsid w:val="2264D28E"/>
    <w:rsid w:val="2269520E"/>
    <w:rsid w:val="2274E4DF"/>
    <w:rsid w:val="22855AEA"/>
    <w:rsid w:val="22861FB6"/>
    <w:rsid w:val="228873E3"/>
    <w:rsid w:val="2292B8EE"/>
    <w:rsid w:val="22AAE633"/>
    <w:rsid w:val="22B5A40E"/>
    <w:rsid w:val="22BC0C06"/>
    <w:rsid w:val="22BCDCE4"/>
    <w:rsid w:val="22C3673F"/>
    <w:rsid w:val="22CE9BB1"/>
    <w:rsid w:val="22E18E3B"/>
    <w:rsid w:val="22F68C43"/>
    <w:rsid w:val="22FEDBC0"/>
    <w:rsid w:val="232A3AFA"/>
    <w:rsid w:val="232E2D24"/>
    <w:rsid w:val="23367A7C"/>
    <w:rsid w:val="23783827"/>
    <w:rsid w:val="23884618"/>
    <w:rsid w:val="2389E908"/>
    <w:rsid w:val="238E874F"/>
    <w:rsid w:val="239EBB24"/>
    <w:rsid w:val="23B67982"/>
    <w:rsid w:val="23C0A903"/>
    <w:rsid w:val="23D61046"/>
    <w:rsid w:val="23E77569"/>
    <w:rsid w:val="23ECD951"/>
    <w:rsid w:val="23F134AF"/>
    <w:rsid w:val="2430A0FB"/>
    <w:rsid w:val="2446A190"/>
    <w:rsid w:val="244F67FB"/>
    <w:rsid w:val="248620DB"/>
    <w:rsid w:val="24ACEC97"/>
    <w:rsid w:val="24BFC393"/>
    <w:rsid w:val="24C60B5B"/>
    <w:rsid w:val="24DA9785"/>
    <w:rsid w:val="24DF33B8"/>
    <w:rsid w:val="24E8F7A1"/>
    <w:rsid w:val="24F09E39"/>
    <w:rsid w:val="24F9720D"/>
    <w:rsid w:val="2525B969"/>
    <w:rsid w:val="25273AC8"/>
    <w:rsid w:val="253BF033"/>
    <w:rsid w:val="253D9383"/>
    <w:rsid w:val="25799CDC"/>
    <w:rsid w:val="257D4550"/>
    <w:rsid w:val="2585EC2C"/>
    <w:rsid w:val="25935D44"/>
    <w:rsid w:val="25CB0925"/>
    <w:rsid w:val="25F37D8A"/>
    <w:rsid w:val="260F4579"/>
    <w:rsid w:val="2618E18B"/>
    <w:rsid w:val="2619B2D5"/>
    <w:rsid w:val="2619C433"/>
    <w:rsid w:val="261F9EAA"/>
    <w:rsid w:val="2653A66E"/>
    <w:rsid w:val="2661DBBC"/>
    <w:rsid w:val="2665AE8D"/>
    <w:rsid w:val="2669C942"/>
    <w:rsid w:val="267A54A4"/>
    <w:rsid w:val="26A30EEE"/>
    <w:rsid w:val="26AEA834"/>
    <w:rsid w:val="26D1B305"/>
    <w:rsid w:val="26D83F3C"/>
    <w:rsid w:val="26F849C5"/>
    <w:rsid w:val="273843B1"/>
    <w:rsid w:val="27403137"/>
    <w:rsid w:val="2766D986"/>
    <w:rsid w:val="2771ED58"/>
    <w:rsid w:val="278F7D29"/>
    <w:rsid w:val="2793BC6B"/>
    <w:rsid w:val="279D2D64"/>
    <w:rsid w:val="27A19576"/>
    <w:rsid w:val="27CA71AC"/>
    <w:rsid w:val="27E0CE4F"/>
    <w:rsid w:val="27FC662B"/>
    <w:rsid w:val="27FDAC1D"/>
    <w:rsid w:val="28019E47"/>
    <w:rsid w:val="280B718D"/>
    <w:rsid w:val="2812D91E"/>
    <w:rsid w:val="28162505"/>
    <w:rsid w:val="2816D47A"/>
    <w:rsid w:val="28342B6F"/>
    <w:rsid w:val="28510008"/>
    <w:rsid w:val="28613EC0"/>
    <w:rsid w:val="2878CA67"/>
    <w:rsid w:val="28941A26"/>
    <w:rsid w:val="28AC7AAA"/>
    <w:rsid w:val="28BD5436"/>
    <w:rsid w:val="28BFB4AE"/>
    <w:rsid w:val="28D41412"/>
    <w:rsid w:val="28DE1F98"/>
    <w:rsid w:val="28E993F4"/>
    <w:rsid w:val="28ED3C6F"/>
    <w:rsid w:val="29073C8C"/>
    <w:rsid w:val="2910BA69"/>
    <w:rsid w:val="293ACF35"/>
    <w:rsid w:val="2942A68D"/>
    <w:rsid w:val="294E57E2"/>
    <w:rsid w:val="2966C736"/>
    <w:rsid w:val="296BAED7"/>
    <w:rsid w:val="29997C7E"/>
    <w:rsid w:val="29BB995B"/>
    <w:rsid w:val="29EE1878"/>
    <w:rsid w:val="2A03DD10"/>
    <w:rsid w:val="2A099453"/>
    <w:rsid w:val="2A256294"/>
    <w:rsid w:val="2A6BBB6F"/>
    <w:rsid w:val="2A6FE473"/>
    <w:rsid w:val="2A856455"/>
    <w:rsid w:val="2A8DD076"/>
    <w:rsid w:val="2A952217"/>
    <w:rsid w:val="2AF7308D"/>
    <w:rsid w:val="2B00B167"/>
    <w:rsid w:val="2B00BB12"/>
    <w:rsid w:val="2B26C6D0"/>
    <w:rsid w:val="2B282581"/>
    <w:rsid w:val="2B2F0517"/>
    <w:rsid w:val="2B418C61"/>
    <w:rsid w:val="2B4C106C"/>
    <w:rsid w:val="2B4DC5C7"/>
    <w:rsid w:val="2B4EF2BD"/>
    <w:rsid w:val="2B5A915A"/>
    <w:rsid w:val="2B7CDCFC"/>
    <w:rsid w:val="2B832A4C"/>
    <w:rsid w:val="2B9652D9"/>
    <w:rsid w:val="2B98DF82"/>
    <w:rsid w:val="2BAA08E5"/>
    <w:rsid w:val="2BF75570"/>
    <w:rsid w:val="2C0390A0"/>
    <w:rsid w:val="2C0A0ABC"/>
    <w:rsid w:val="2C0C2B21"/>
    <w:rsid w:val="2C0E30DA"/>
    <w:rsid w:val="2C163F49"/>
    <w:rsid w:val="2C179D6E"/>
    <w:rsid w:val="2C27666C"/>
    <w:rsid w:val="2C328CCD"/>
    <w:rsid w:val="2C8E59EC"/>
    <w:rsid w:val="2CA1D462"/>
    <w:rsid w:val="2CA34F99"/>
    <w:rsid w:val="2CB5A96D"/>
    <w:rsid w:val="2CD4726C"/>
    <w:rsid w:val="2CD90AC6"/>
    <w:rsid w:val="2CDD5CC2"/>
    <w:rsid w:val="2CEB582A"/>
    <w:rsid w:val="2D043CD3"/>
    <w:rsid w:val="2D048FBC"/>
    <w:rsid w:val="2D062422"/>
    <w:rsid w:val="2D0800F9"/>
    <w:rsid w:val="2D0AFD30"/>
    <w:rsid w:val="2D246085"/>
    <w:rsid w:val="2D34A8BE"/>
    <w:rsid w:val="2D59E6F1"/>
    <w:rsid w:val="2D80BE68"/>
    <w:rsid w:val="2D8E57AF"/>
    <w:rsid w:val="2D914521"/>
    <w:rsid w:val="2DA2ECDC"/>
    <w:rsid w:val="2DB36DCF"/>
    <w:rsid w:val="2DBD0517"/>
    <w:rsid w:val="2DC63029"/>
    <w:rsid w:val="2DD229AC"/>
    <w:rsid w:val="2DD6E3EB"/>
    <w:rsid w:val="2DD9E087"/>
    <w:rsid w:val="2DE35294"/>
    <w:rsid w:val="2DEBFE57"/>
    <w:rsid w:val="2DFEBEAD"/>
    <w:rsid w:val="2E18E5E4"/>
    <w:rsid w:val="2E375E5D"/>
    <w:rsid w:val="2E3C24D9"/>
    <w:rsid w:val="2E43CD35"/>
    <w:rsid w:val="2E4CE1BD"/>
    <w:rsid w:val="2E54911A"/>
    <w:rsid w:val="2E61B843"/>
    <w:rsid w:val="2E6C93D5"/>
    <w:rsid w:val="2E70DFCB"/>
    <w:rsid w:val="2E8F0A7E"/>
    <w:rsid w:val="2EA5513D"/>
    <w:rsid w:val="2EC030E6"/>
    <w:rsid w:val="2ECFE2B6"/>
    <w:rsid w:val="2EF3DA67"/>
    <w:rsid w:val="2F0BBA46"/>
    <w:rsid w:val="2F1C8EC9"/>
    <w:rsid w:val="2F2A234D"/>
    <w:rsid w:val="2F2D1582"/>
    <w:rsid w:val="2F478837"/>
    <w:rsid w:val="2F4B431C"/>
    <w:rsid w:val="2F6E6006"/>
    <w:rsid w:val="2F895437"/>
    <w:rsid w:val="2FC66502"/>
    <w:rsid w:val="2FD32EBE"/>
    <w:rsid w:val="2FD4228A"/>
    <w:rsid w:val="2FFA3BB0"/>
    <w:rsid w:val="30045D65"/>
    <w:rsid w:val="300CB02C"/>
    <w:rsid w:val="301001AF"/>
    <w:rsid w:val="3010AB88"/>
    <w:rsid w:val="30261DBC"/>
    <w:rsid w:val="30512FF6"/>
    <w:rsid w:val="305C7E84"/>
    <w:rsid w:val="3067BE19"/>
    <w:rsid w:val="308ABFAF"/>
    <w:rsid w:val="30B57001"/>
    <w:rsid w:val="30EF0CD4"/>
    <w:rsid w:val="30F8D3BE"/>
    <w:rsid w:val="30FA02D2"/>
    <w:rsid w:val="30FF507B"/>
    <w:rsid w:val="3104639B"/>
    <w:rsid w:val="312F98E0"/>
    <w:rsid w:val="314C9E7A"/>
    <w:rsid w:val="316C0A0E"/>
    <w:rsid w:val="316FF2EB"/>
    <w:rsid w:val="31A02DC6"/>
    <w:rsid w:val="31A36777"/>
    <w:rsid w:val="31AA1C28"/>
    <w:rsid w:val="31AC7BE9"/>
    <w:rsid w:val="31BD8F89"/>
    <w:rsid w:val="31C9E99B"/>
    <w:rsid w:val="31EAD5AE"/>
    <w:rsid w:val="322ACD59"/>
    <w:rsid w:val="325706D8"/>
    <w:rsid w:val="325761DF"/>
    <w:rsid w:val="325B143A"/>
    <w:rsid w:val="327016A9"/>
    <w:rsid w:val="32733B8C"/>
    <w:rsid w:val="327F28F9"/>
    <w:rsid w:val="3286DEF2"/>
    <w:rsid w:val="3294294D"/>
    <w:rsid w:val="329A8EAB"/>
    <w:rsid w:val="32A033FC"/>
    <w:rsid w:val="32A59ACF"/>
    <w:rsid w:val="32B48599"/>
    <w:rsid w:val="32CBF571"/>
    <w:rsid w:val="32F2C270"/>
    <w:rsid w:val="32F9BD3E"/>
    <w:rsid w:val="32FF43FD"/>
    <w:rsid w:val="3312911D"/>
    <w:rsid w:val="3320A911"/>
    <w:rsid w:val="33371CEF"/>
    <w:rsid w:val="334095A0"/>
    <w:rsid w:val="33484C4A"/>
    <w:rsid w:val="3376F19A"/>
    <w:rsid w:val="339A8690"/>
    <w:rsid w:val="33A862F2"/>
    <w:rsid w:val="33AF85EC"/>
    <w:rsid w:val="33CBC3D6"/>
    <w:rsid w:val="33F179E7"/>
    <w:rsid w:val="33F2413A"/>
    <w:rsid w:val="3409CB23"/>
    <w:rsid w:val="3417AF32"/>
    <w:rsid w:val="341EB43F"/>
    <w:rsid w:val="3426D90A"/>
    <w:rsid w:val="342FF9AE"/>
    <w:rsid w:val="34307480"/>
    <w:rsid w:val="343571AD"/>
    <w:rsid w:val="343D643A"/>
    <w:rsid w:val="34406139"/>
    <w:rsid w:val="34AD2353"/>
    <w:rsid w:val="34AE617E"/>
    <w:rsid w:val="34CEE399"/>
    <w:rsid w:val="34D61E75"/>
    <w:rsid w:val="34D7CE88"/>
    <w:rsid w:val="34F4A80D"/>
    <w:rsid w:val="34FFEF29"/>
    <w:rsid w:val="351F0C31"/>
    <w:rsid w:val="3543CAB9"/>
    <w:rsid w:val="354C818D"/>
    <w:rsid w:val="3568A6D5"/>
    <w:rsid w:val="357BF3DE"/>
    <w:rsid w:val="3588FC14"/>
    <w:rsid w:val="35BE01AD"/>
    <w:rsid w:val="35C27DF7"/>
    <w:rsid w:val="35C2A96B"/>
    <w:rsid w:val="35CBF6BC"/>
    <w:rsid w:val="36469ED1"/>
    <w:rsid w:val="3648F3B4"/>
    <w:rsid w:val="366021A4"/>
    <w:rsid w:val="366E03B0"/>
    <w:rsid w:val="368C2C8E"/>
    <w:rsid w:val="368D31B0"/>
    <w:rsid w:val="369AC40C"/>
    <w:rsid w:val="36AA7707"/>
    <w:rsid w:val="36BA1921"/>
    <w:rsid w:val="36C6DB57"/>
    <w:rsid w:val="36C77BC1"/>
    <w:rsid w:val="36CD31CE"/>
    <w:rsid w:val="36CE14E9"/>
    <w:rsid w:val="36DF9B1A"/>
    <w:rsid w:val="3704CC6E"/>
    <w:rsid w:val="37147845"/>
    <w:rsid w:val="3717C43F"/>
    <w:rsid w:val="375FE6B3"/>
    <w:rsid w:val="377E0FDD"/>
    <w:rsid w:val="37B334DE"/>
    <w:rsid w:val="37DF5BF0"/>
    <w:rsid w:val="37E66F57"/>
    <w:rsid w:val="380DBF37"/>
    <w:rsid w:val="381BC448"/>
    <w:rsid w:val="382CF844"/>
    <w:rsid w:val="3836946D"/>
    <w:rsid w:val="3869B7CC"/>
    <w:rsid w:val="388BCCD3"/>
    <w:rsid w:val="38A6A2F9"/>
    <w:rsid w:val="38C513A4"/>
    <w:rsid w:val="38FE0DFC"/>
    <w:rsid w:val="3900B7E1"/>
    <w:rsid w:val="392AAB29"/>
    <w:rsid w:val="3960ACA4"/>
    <w:rsid w:val="3987F1DC"/>
    <w:rsid w:val="39A1FCF1"/>
    <w:rsid w:val="39BBBC66"/>
    <w:rsid w:val="39C3CD50"/>
    <w:rsid w:val="39D927A4"/>
    <w:rsid w:val="3A161C50"/>
    <w:rsid w:val="3A4B26C9"/>
    <w:rsid w:val="3A70216D"/>
    <w:rsid w:val="3A76E36C"/>
    <w:rsid w:val="3A76EA3F"/>
    <w:rsid w:val="3A83F316"/>
    <w:rsid w:val="3A8DF5C3"/>
    <w:rsid w:val="3A952DED"/>
    <w:rsid w:val="3A95EF1A"/>
    <w:rsid w:val="3AA1B007"/>
    <w:rsid w:val="3AA4AE32"/>
    <w:rsid w:val="3ABFDD34"/>
    <w:rsid w:val="3AC6E277"/>
    <w:rsid w:val="3AEFFBBE"/>
    <w:rsid w:val="3B07A1AF"/>
    <w:rsid w:val="3B1D70F4"/>
    <w:rsid w:val="3B63C9BA"/>
    <w:rsid w:val="3B6FC883"/>
    <w:rsid w:val="3B84D129"/>
    <w:rsid w:val="3B9F08D4"/>
    <w:rsid w:val="3BB67187"/>
    <w:rsid w:val="3C0309EF"/>
    <w:rsid w:val="3C05BE18"/>
    <w:rsid w:val="3C3684D8"/>
    <w:rsid w:val="3C41C992"/>
    <w:rsid w:val="3C4CD686"/>
    <w:rsid w:val="3C518100"/>
    <w:rsid w:val="3C67E05B"/>
    <w:rsid w:val="3C732D62"/>
    <w:rsid w:val="3CC56DAF"/>
    <w:rsid w:val="3CCCCF64"/>
    <w:rsid w:val="3CCD5DB5"/>
    <w:rsid w:val="3CD25219"/>
    <w:rsid w:val="3CE2E06D"/>
    <w:rsid w:val="3CEB7867"/>
    <w:rsid w:val="3CF07987"/>
    <w:rsid w:val="3D25A53E"/>
    <w:rsid w:val="3D361CDB"/>
    <w:rsid w:val="3D424AF5"/>
    <w:rsid w:val="3D4716CA"/>
    <w:rsid w:val="3D530A83"/>
    <w:rsid w:val="3D9884C7"/>
    <w:rsid w:val="3DC32B96"/>
    <w:rsid w:val="3DC67D17"/>
    <w:rsid w:val="3DC89A98"/>
    <w:rsid w:val="3DC93B66"/>
    <w:rsid w:val="3DD42904"/>
    <w:rsid w:val="3DD62306"/>
    <w:rsid w:val="3DD6E525"/>
    <w:rsid w:val="3DF8380D"/>
    <w:rsid w:val="3E04896C"/>
    <w:rsid w:val="3E4DDEF3"/>
    <w:rsid w:val="3E57CA86"/>
    <w:rsid w:val="3E61076A"/>
    <w:rsid w:val="3E658871"/>
    <w:rsid w:val="3E754DDD"/>
    <w:rsid w:val="3E973E73"/>
    <w:rsid w:val="3EA095DC"/>
    <w:rsid w:val="3ECFD014"/>
    <w:rsid w:val="3ED04E30"/>
    <w:rsid w:val="3EE4D2FA"/>
    <w:rsid w:val="3EF5BBEE"/>
    <w:rsid w:val="3EF7FF2F"/>
    <w:rsid w:val="3F0BBA8A"/>
    <w:rsid w:val="3F0C8E82"/>
    <w:rsid w:val="3F2FDE5A"/>
    <w:rsid w:val="3F357154"/>
    <w:rsid w:val="3F3D5EDA"/>
    <w:rsid w:val="3F6D4F80"/>
    <w:rsid w:val="3F6E40DC"/>
    <w:rsid w:val="3F72D902"/>
    <w:rsid w:val="3F75E35C"/>
    <w:rsid w:val="3F81B261"/>
    <w:rsid w:val="3F82878A"/>
    <w:rsid w:val="3F883EDF"/>
    <w:rsid w:val="3F948F60"/>
    <w:rsid w:val="3FBBC8F8"/>
    <w:rsid w:val="3FE1BD65"/>
    <w:rsid w:val="40089355"/>
    <w:rsid w:val="400977FB"/>
    <w:rsid w:val="405B151A"/>
    <w:rsid w:val="40733BE4"/>
    <w:rsid w:val="407A1297"/>
    <w:rsid w:val="4086E5FA"/>
    <w:rsid w:val="408EB65A"/>
    <w:rsid w:val="410029A7"/>
    <w:rsid w:val="410251AB"/>
    <w:rsid w:val="410BC9C6"/>
    <w:rsid w:val="4121E4FE"/>
    <w:rsid w:val="4139DD9E"/>
    <w:rsid w:val="414D26C9"/>
    <w:rsid w:val="41BC60A4"/>
    <w:rsid w:val="41BEE98A"/>
    <w:rsid w:val="41C6CE4B"/>
    <w:rsid w:val="41E88C79"/>
    <w:rsid w:val="41E8EC88"/>
    <w:rsid w:val="41FD000C"/>
    <w:rsid w:val="420DF572"/>
    <w:rsid w:val="4212D158"/>
    <w:rsid w:val="42186B6A"/>
    <w:rsid w:val="421C73BC"/>
    <w:rsid w:val="4222A572"/>
    <w:rsid w:val="42259A98"/>
    <w:rsid w:val="42271DCF"/>
    <w:rsid w:val="424CFA17"/>
    <w:rsid w:val="425C1D49"/>
    <w:rsid w:val="4260B14B"/>
    <w:rsid w:val="4279258A"/>
    <w:rsid w:val="427D78A5"/>
    <w:rsid w:val="42839F86"/>
    <w:rsid w:val="428AA445"/>
    <w:rsid w:val="428FD23A"/>
    <w:rsid w:val="42948AE4"/>
    <w:rsid w:val="42A6B744"/>
    <w:rsid w:val="42AA83C2"/>
    <w:rsid w:val="42AE7520"/>
    <w:rsid w:val="42CC3022"/>
    <w:rsid w:val="42D83C64"/>
    <w:rsid w:val="42F0803B"/>
    <w:rsid w:val="42F44CDA"/>
    <w:rsid w:val="430B21D5"/>
    <w:rsid w:val="431E58FE"/>
    <w:rsid w:val="4332E851"/>
    <w:rsid w:val="4333F419"/>
    <w:rsid w:val="433C10E8"/>
    <w:rsid w:val="43575554"/>
    <w:rsid w:val="435ACD32"/>
    <w:rsid w:val="435DCD22"/>
    <w:rsid w:val="43648920"/>
    <w:rsid w:val="4378CCFB"/>
    <w:rsid w:val="438EB60E"/>
    <w:rsid w:val="43A9C5D3"/>
    <w:rsid w:val="43D81A9B"/>
    <w:rsid w:val="43ECFB59"/>
    <w:rsid w:val="440E1BD4"/>
    <w:rsid w:val="4414F5EB"/>
    <w:rsid w:val="4425C58E"/>
    <w:rsid w:val="4440C0A3"/>
    <w:rsid w:val="44646A69"/>
    <w:rsid w:val="4484CA32"/>
    <w:rsid w:val="449E6505"/>
    <w:rsid w:val="44A4B69B"/>
    <w:rsid w:val="44CD1DF1"/>
    <w:rsid w:val="44DAA488"/>
    <w:rsid w:val="44F1BCB7"/>
    <w:rsid w:val="44F69D93"/>
    <w:rsid w:val="44FE6F0D"/>
    <w:rsid w:val="450A13ED"/>
    <w:rsid w:val="450B445D"/>
    <w:rsid w:val="45176BF6"/>
    <w:rsid w:val="4526300D"/>
    <w:rsid w:val="45304E48"/>
    <w:rsid w:val="45311F99"/>
    <w:rsid w:val="45459634"/>
    <w:rsid w:val="455A4634"/>
    <w:rsid w:val="455A79FE"/>
    <w:rsid w:val="455E1C68"/>
    <w:rsid w:val="4561D3B1"/>
    <w:rsid w:val="45622D11"/>
    <w:rsid w:val="456F1C84"/>
    <w:rsid w:val="45A9EC35"/>
    <w:rsid w:val="45AE20AE"/>
    <w:rsid w:val="45BD573E"/>
    <w:rsid w:val="45C4AC9F"/>
    <w:rsid w:val="45D098D1"/>
    <w:rsid w:val="45D48E9B"/>
    <w:rsid w:val="45E5666D"/>
    <w:rsid w:val="461E2882"/>
    <w:rsid w:val="4642DC4E"/>
    <w:rsid w:val="4655A9B1"/>
    <w:rsid w:val="465F3841"/>
    <w:rsid w:val="46709A56"/>
    <w:rsid w:val="467A6487"/>
    <w:rsid w:val="46A3557A"/>
    <w:rsid w:val="46BC7DD7"/>
    <w:rsid w:val="46C78967"/>
    <w:rsid w:val="46D8F229"/>
    <w:rsid w:val="46E4ECA7"/>
    <w:rsid w:val="46EF867A"/>
    <w:rsid w:val="46F9ECC9"/>
    <w:rsid w:val="473226FF"/>
    <w:rsid w:val="473AF03F"/>
    <w:rsid w:val="473EF10A"/>
    <w:rsid w:val="4746C34D"/>
    <w:rsid w:val="4749F10F"/>
    <w:rsid w:val="476A91E1"/>
    <w:rsid w:val="47749D96"/>
    <w:rsid w:val="477BD593"/>
    <w:rsid w:val="477DC4CF"/>
    <w:rsid w:val="477E9454"/>
    <w:rsid w:val="478136CE"/>
    <w:rsid w:val="47B04E03"/>
    <w:rsid w:val="47CAF0BB"/>
    <w:rsid w:val="47F08FF0"/>
    <w:rsid w:val="47FD4507"/>
    <w:rsid w:val="48360FCF"/>
    <w:rsid w:val="483DFD55"/>
    <w:rsid w:val="484C1F5D"/>
    <w:rsid w:val="4866AEE1"/>
    <w:rsid w:val="486E3A26"/>
    <w:rsid w:val="4878BE99"/>
    <w:rsid w:val="4880BD08"/>
    <w:rsid w:val="48852840"/>
    <w:rsid w:val="4891CCF4"/>
    <w:rsid w:val="48D6C0A0"/>
    <w:rsid w:val="48DEAE26"/>
    <w:rsid w:val="48F95CBD"/>
    <w:rsid w:val="490D82C7"/>
    <w:rsid w:val="4921A8CE"/>
    <w:rsid w:val="4924335E"/>
    <w:rsid w:val="493B71A6"/>
    <w:rsid w:val="49407B2A"/>
    <w:rsid w:val="4946E5CF"/>
    <w:rsid w:val="49553045"/>
    <w:rsid w:val="497EAB8C"/>
    <w:rsid w:val="49CD3996"/>
    <w:rsid w:val="49CEFC8F"/>
    <w:rsid w:val="49D1E030"/>
    <w:rsid w:val="49D9CDB6"/>
    <w:rsid w:val="49DBEEAD"/>
    <w:rsid w:val="49DEDD23"/>
    <w:rsid w:val="49EAF81C"/>
    <w:rsid w:val="49F0761E"/>
    <w:rsid w:val="4A2BC09B"/>
    <w:rsid w:val="4A545542"/>
    <w:rsid w:val="4A59A0E8"/>
    <w:rsid w:val="4A658AFF"/>
    <w:rsid w:val="4A729101"/>
    <w:rsid w:val="4A7596E6"/>
    <w:rsid w:val="4A9A16E0"/>
    <w:rsid w:val="4A9DFD07"/>
    <w:rsid w:val="4AA450D2"/>
    <w:rsid w:val="4AB9639D"/>
    <w:rsid w:val="4ABA9992"/>
    <w:rsid w:val="4ABFFE57"/>
    <w:rsid w:val="4AC31D95"/>
    <w:rsid w:val="4AC97921"/>
    <w:rsid w:val="4B23EA71"/>
    <w:rsid w:val="4B2A72C3"/>
    <w:rsid w:val="4B322481"/>
    <w:rsid w:val="4B362D6A"/>
    <w:rsid w:val="4B4AE3C7"/>
    <w:rsid w:val="4B6ACCF0"/>
    <w:rsid w:val="4B6B1269"/>
    <w:rsid w:val="4B815112"/>
    <w:rsid w:val="4B9813C5"/>
    <w:rsid w:val="4BA107FC"/>
    <w:rsid w:val="4BA3C51A"/>
    <w:rsid w:val="4BB14CE4"/>
    <w:rsid w:val="4BE9ED52"/>
    <w:rsid w:val="4BEA5E7A"/>
    <w:rsid w:val="4BF656CF"/>
    <w:rsid w:val="4BF9A758"/>
    <w:rsid w:val="4C18BD55"/>
    <w:rsid w:val="4C402133"/>
    <w:rsid w:val="4C42D13C"/>
    <w:rsid w:val="4C452389"/>
    <w:rsid w:val="4C594990"/>
    <w:rsid w:val="4C7F0C15"/>
    <w:rsid w:val="4C8BAB44"/>
    <w:rsid w:val="4C90453B"/>
    <w:rsid w:val="4C9D48F5"/>
    <w:rsid w:val="4CA0F4EE"/>
    <w:rsid w:val="4CA4CC3C"/>
    <w:rsid w:val="4CBD2EF4"/>
    <w:rsid w:val="4CEFBEC8"/>
    <w:rsid w:val="4CFAC9A4"/>
    <w:rsid w:val="4D05DB41"/>
    <w:rsid w:val="4D0980F2"/>
    <w:rsid w:val="4D1BFCD3"/>
    <w:rsid w:val="4D330097"/>
    <w:rsid w:val="4D4FBCA0"/>
    <w:rsid w:val="4D5200AB"/>
    <w:rsid w:val="4D87EBD1"/>
    <w:rsid w:val="4DB050FE"/>
    <w:rsid w:val="4DE3505F"/>
    <w:rsid w:val="4DEADFFF"/>
    <w:rsid w:val="4E068FB2"/>
    <w:rsid w:val="4E490F39"/>
    <w:rsid w:val="4E5DF334"/>
    <w:rsid w:val="4E871387"/>
    <w:rsid w:val="4E8F98B0"/>
    <w:rsid w:val="4E998BBE"/>
    <w:rsid w:val="4EBD0AE3"/>
    <w:rsid w:val="4ED78CA6"/>
    <w:rsid w:val="4EE0C2B1"/>
    <w:rsid w:val="4EE81106"/>
    <w:rsid w:val="4F2B7538"/>
    <w:rsid w:val="4F3A5A47"/>
    <w:rsid w:val="4F3E64B4"/>
    <w:rsid w:val="4F460224"/>
    <w:rsid w:val="4F5B01D9"/>
    <w:rsid w:val="4F5F62D7"/>
    <w:rsid w:val="4F6D8803"/>
    <w:rsid w:val="4F90EA52"/>
    <w:rsid w:val="4F939A5B"/>
    <w:rsid w:val="4F96CF32"/>
    <w:rsid w:val="4F9ABF41"/>
    <w:rsid w:val="4FBC10DE"/>
    <w:rsid w:val="4FE22D78"/>
    <w:rsid w:val="4FE4DF9A"/>
    <w:rsid w:val="5009F4DC"/>
    <w:rsid w:val="501BED6D"/>
    <w:rsid w:val="502B6911"/>
    <w:rsid w:val="5038F7C0"/>
    <w:rsid w:val="503DC5E2"/>
    <w:rsid w:val="50455ABC"/>
    <w:rsid w:val="504EB9A9"/>
    <w:rsid w:val="5085B410"/>
    <w:rsid w:val="508848DB"/>
    <w:rsid w:val="509EE423"/>
    <w:rsid w:val="50A8BC95"/>
    <w:rsid w:val="50D62AA8"/>
    <w:rsid w:val="50E9C00B"/>
    <w:rsid w:val="50EFF61F"/>
    <w:rsid w:val="50F2F256"/>
    <w:rsid w:val="50F44D1E"/>
    <w:rsid w:val="5136E4DA"/>
    <w:rsid w:val="5153E8DD"/>
    <w:rsid w:val="5165EF27"/>
    <w:rsid w:val="516AE19D"/>
    <w:rsid w:val="516E4964"/>
    <w:rsid w:val="516F88BE"/>
    <w:rsid w:val="51A6DDB6"/>
    <w:rsid w:val="51A79039"/>
    <w:rsid w:val="51C0E617"/>
    <w:rsid w:val="51CCC2BC"/>
    <w:rsid w:val="51D2386B"/>
    <w:rsid w:val="51DCF215"/>
    <w:rsid w:val="51E4DF9B"/>
    <w:rsid w:val="51E8A7C2"/>
    <w:rsid w:val="51E8D1B1"/>
    <w:rsid w:val="51EB4B28"/>
    <w:rsid w:val="51FC13C8"/>
    <w:rsid w:val="5203631F"/>
    <w:rsid w:val="521FB1C8"/>
    <w:rsid w:val="526F3C48"/>
    <w:rsid w:val="5285906C"/>
    <w:rsid w:val="52938DC4"/>
    <w:rsid w:val="52986315"/>
    <w:rsid w:val="52A528C5"/>
    <w:rsid w:val="52A5F123"/>
    <w:rsid w:val="52A9AB27"/>
    <w:rsid w:val="52BE5122"/>
    <w:rsid w:val="52C3E975"/>
    <w:rsid w:val="52CAAE3D"/>
    <w:rsid w:val="52CBD6FB"/>
    <w:rsid w:val="52ED0AD4"/>
    <w:rsid w:val="530CF38E"/>
    <w:rsid w:val="531F97CA"/>
    <w:rsid w:val="533DF39A"/>
    <w:rsid w:val="5351972C"/>
    <w:rsid w:val="535B11B5"/>
    <w:rsid w:val="53600E18"/>
    <w:rsid w:val="53621300"/>
    <w:rsid w:val="53709882"/>
    <w:rsid w:val="53B53F8A"/>
    <w:rsid w:val="53E05D57"/>
    <w:rsid w:val="540DCB6A"/>
    <w:rsid w:val="540F4BBA"/>
    <w:rsid w:val="542CCF48"/>
    <w:rsid w:val="54442F80"/>
    <w:rsid w:val="5450796B"/>
    <w:rsid w:val="5453209E"/>
    <w:rsid w:val="545FB9D6"/>
    <w:rsid w:val="5464B3EF"/>
    <w:rsid w:val="547CB51D"/>
    <w:rsid w:val="549EDD5F"/>
    <w:rsid w:val="54A449F6"/>
    <w:rsid w:val="54AEDC82"/>
    <w:rsid w:val="54C1C215"/>
    <w:rsid w:val="54C66B9F"/>
    <w:rsid w:val="54CFEA0D"/>
    <w:rsid w:val="54D9C3FB"/>
    <w:rsid w:val="54ED678D"/>
    <w:rsid w:val="5506D0BE"/>
    <w:rsid w:val="550B130B"/>
    <w:rsid w:val="551D270A"/>
    <w:rsid w:val="55234083"/>
    <w:rsid w:val="55287C18"/>
    <w:rsid w:val="55317F03"/>
    <w:rsid w:val="553330D4"/>
    <w:rsid w:val="553A546C"/>
    <w:rsid w:val="5559FCCC"/>
    <w:rsid w:val="55993278"/>
    <w:rsid w:val="559C5302"/>
    <w:rsid w:val="559C538E"/>
    <w:rsid w:val="559E7520"/>
    <w:rsid w:val="55A99BCB"/>
    <w:rsid w:val="55B94EEC"/>
    <w:rsid w:val="55BD312E"/>
    <w:rsid w:val="55CFD332"/>
    <w:rsid w:val="55CFF5D4"/>
    <w:rsid w:val="55D042E1"/>
    <w:rsid w:val="55E2D907"/>
    <w:rsid w:val="55E9B382"/>
    <w:rsid w:val="56311DEB"/>
    <w:rsid w:val="563C6987"/>
    <w:rsid w:val="566147E5"/>
    <w:rsid w:val="566BBA6E"/>
    <w:rsid w:val="56818238"/>
    <w:rsid w:val="56B06338"/>
    <w:rsid w:val="56B97944"/>
    <w:rsid w:val="56C9B8DE"/>
    <w:rsid w:val="56D08C7A"/>
    <w:rsid w:val="56F87CD9"/>
    <w:rsid w:val="5717FE19"/>
    <w:rsid w:val="572603D1"/>
    <w:rsid w:val="572F3963"/>
    <w:rsid w:val="573932E2"/>
    <w:rsid w:val="573FD932"/>
    <w:rsid w:val="5744E22C"/>
    <w:rsid w:val="5744EEB9"/>
    <w:rsid w:val="5769D065"/>
    <w:rsid w:val="578525D0"/>
    <w:rsid w:val="578D7169"/>
    <w:rsid w:val="578F4224"/>
    <w:rsid w:val="57DA2321"/>
    <w:rsid w:val="57E528C5"/>
    <w:rsid w:val="57EAC9D7"/>
    <w:rsid w:val="57ED285E"/>
    <w:rsid w:val="57EFF17F"/>
    <w:rsid w:val="58320565"/>
    <w:rsid w:val="58367AF6"/>
    <w:rsid w:val="583CAD5C"/>
    <w:rsid w:val="58427E93"/>
    <w:rsid w:val="584409A5"/>
    <w:rsid w:val="58605485"/>
    <w:rsid w:val="58841FA5"/>
    <w:rsid w:val="58862B71"/>
    <w:rsid w:val="58A95228"/>
    <w:rsid w:val="58B05AE4"/>
    <w:rsid w:val="58B3CE7A"/>
    <w:rsid w:val="58C1FF7E"/>
    <w:rsid w:val="58E13C8D"/>
    <w:rsid w:val="58EDA6D7"/>
    <w:rsid w:val="58F4D1F0"/>
    <w:rsid w:val="59176A39"/>
    <w:rsid w:val="591EE96E"/>
    <w:rsid w:val="59387605"/>
    <w:rsid w:val="59395A3A"/>
    <w:rsid w:val="595FD214"/>
    <w:rsid w:val="59815696"/>
    <w:rsid w:val="59869A38"/>
    <w:rsid w:val="59917446"/>
    <w:rsid w:val="59B1365F"/>
    <w:rsid w:val="59C19809"/>
    <w:rsid w:val="59E152FE"/>
    <w:rsid w:val="59F9078C"/>
    <w:rsid w:val="59FA7C81"/>
    <w:rsid w:val="59FB17C9"/>
    <w:rsid w:val="5A26EDEC"/>
    <w:rsid w:val="5A3A8E20"/>
    <w:rsid w:val="5A42D111"/>
    <w:rsid w:val="5A4FCE30"/>
    <w:rsid w:val="5A733BF8"/>
    <w:rsid w:val="5A98F978"/>
    <w:rsid w:val="5A9BB871"/>
    <w:rsid w:val="5A9D9564"/>
    <w:rsid w:val="5AA69292"/>
    <w:rsid w:val="5AA69791"/>
    <w:rsid w:val="5AB33A9A"/>
    <w:rsid w:val="5AB9BA9E"/>
    <w:rsid w:val="5AD0BD5C"/>
    <w:rsid w:val="5AE15795"/>
    <w:rsid w:val="5AED01C4"/>
    <w:rsid w:val="5AF8B430"/>
    <w:rsid w:val="5AFBB067"/>
    <w:rsid w:val="5B4A40E1"/>
    <w:rsid w:val="5B53AEF8"/>
    <w:rsid w:val="5B6E1BB8"/>
    <w:rsid w:val="5B7A34F4"/>
    <w:rsid w:val="5B85BB16"/>
    <w:rsid w:val="5B968069"/>
    <w:rsid w:val="5BC68325"/>
    <w:rsid w:val="5BFE842A"/>
    <w:rsid w:val="5C06421F"/>
    <w:rsid w:val="5C136258"/>
    <w:rsid w:val="5C14B5D2"/>
    <w:rsid w:val="5C282EA1"/>
    <w:rsid w:val="5C2F837C"/>
    <w:rsid w:val="5C34C9D9"/>
    <w:rsid w:val="5C6BAADA"/>
    <w:rsid w:val="5C720F72"/>
    <w:rsid w:val="5C971558"/>
    <w:rsid w:val="5C97881B"/>
    <w:rsid w:val="5C97C090"/>
    <w:rsid w:val="5C9AAD42"/>
    <w:rsid w:val="5C9B8C9F"/>
    <w:rsid w:val="5CA5DC93"/>
    <w:rsid w:val="5CAA47DA"/>
    <w:rsid w:val="5CB9A0FE"/>
    <w:rsid w:val="5CBE3AFA"/>
    <w:rsid w:val="5CC0759C"/>
    <w:rsid w:val="5CE8F369"/>
    <w:rsid w:val="5CEDC6AE"/>
    <w:rsid w:val="5D03208D"/>
    <w:rsid w:val="5D03E64C"/>
    <w:rsid w:val="5D06A49B"/>
    <w:rsid w:val="5D38CD19"/>
    <w:rsid w:val="5D41405D"/>
    <w:rsid w:val="5D422468"/>
    <w:rsid w:val="5D537CCC"/>
    <w:rsid w:val="5D55E5F2"/>
    <w:rsid w:val="5D6A51F5"/>
    <w:rsid w:val="5D6ADEB7"/>
    <w:rsid w:val="5D79DF54"/>
    <w:rsid w:val="5DDE3354"/>
    <w:rsid w:val="5DFCB2ED"/>
    <w:rsid w:val="5E0E89A2"/>
    <w:rsid w:val="5E3CEE1C"/>
    <w:rsid w:val="5E4005E6"/>
    <w:rsid w:val="5E45A5B9"/>
    <w:rsid w:val="5E49139C"/>
    <w:rsid w:val="5E562762"/>
    <w:rsid w:val="5E76C8CD"/>
    <w:rsid w:val="5E79185D"/>
    <w:rsid w:val="5EAC9691"/>
    <w:rsid w:val="5ECF5FFD"/>
    <w:rsid w:val="5ECFB099"/>
    <w:rsid w:val="5ED86149"/>
    <w:rsid w:val="5ED88DF6"/>
    <w:rsid w:val="5EFF00AE"/>
    <w:rsid w:val="5F02155E"/>
    <w:rsid w:val="5F062256"/>
    <w:rsid w:val="5F091F06"/>
    <w:rsid w:val="5F099E51"/>
    <w:rsid w:val="5F0E94D1"/>
    <w:rsid w:val="5F169B37"/>
    <w:rsid w:val="5F203959"/>
    <w:rsid w:val="5F215566"/>
    <w:rsid w:val="5F329912"/>
    <w:rsid w:val="5F76FF79"/>
    <w:rsid w:val="5F91E11B"/>
    <w:rsid w:val="5F93BE05"/>
    <w:rsid w:val="5F9B6085"/>
    <w:rsid w:val="5FAA5A03"/>
    <w:rsid w:val="5FBCDA38"/>
    <w:rsid w:val="5FC3B740"/>
    <w:rsid w:val="5FD7B8D5"/>
    <w:rsid w:val="5FD8CF66"/>
    <w:rsid w:val="5FE519AF"/>
    <w:rsid w:val="5FE52BE7"/>
    <w:rsid w:val="5FEF59D8"/>
    <w:rsid w:val="602FF2B3"/>
    <w:rsid w:val="6035F5DD"/>
    <w:rsid w:val="60563D5A"/>
    <w:rsid w:val="60571A0A"/>
    <w:rsid w:val="60684910"/>
    <w:rsid w:val="6072539B"/>
    <w:rsid w:val="6076396F"/>
    <w:rsid w:val="607EC915"/>
    <w:rsid w:val="60A1E1CE"/>
    <w:rsid w:val="60A4E43F"/>
    <w:rsid w:val="60B03EB1"/>
    <w:rsid w:val="60C38E42"/>
    <w:rsid w:val="60D7A735"/>
    <w:rsid w:val="60D81717"/>
    <w:rsid w:val="60F1D233"/>
    <w:rsid w:val="6109F45F"/>
    <w:rsid w:val="61135EDE"/>
    <w:rsid w:val="613C43C1"/>
    <w:rsid w:val="61458095"/>
    <w:rsid w:val="61B17297"/>
    <w:rsid w:val="61C42A47"/>
    <w:rsid w:val="61D19023"/>
    <w:rsid w:val="61E2A136"/>
    <w:rsid w:val="61E43753"/>
    <w:rsid w:val="622E6306"/>
    <w:rsid w:val="62499DC8"/>
    <w:rsid w:val="625A6BFA"/>
    <w:rsid w:val="62730FD5"/>
    <w:rsid w:val="62918CA9"/>
    <w:rsid w:val="629679EF"/>
    <w:rsid w:val="6298A727"/>
    <w:rsid w:val="62B1A477"/>
    <w:rsid w:val="62CB124D"/>
    <w:rsid w:val="62E150F6"/>
    <w:rsid w:val="62E908DD"/>
    <w:rsid w:val="63105F3F"/>
    <w:rsid w:val="631B5507"/>
    <w:rsid w:val="631EB684"/>
    <w:rsid w:val="63340A04"/>
    <w:rsid w:val="63491706"/>
    <w:rsid w:val="6366744E"/>
    <w:rsid w:val="63845E5A"/>
    <w:rsid w:val="63956A7B"/>
    <w:rsid w:val="6399A84C"/>
    <w:rsid w:val="63B165EC"/>
    <w:rsid w:val="63D98290"/>
    <w:rsid w:val="63E075B8"/>
    <w:rsid w:val="63F21387"/>
    <w:rsid w:val="64058B2A"/>
    <w:rsid w:val="64060101"/>
    <w:rsid w:val="6417B5EA"/>
    <w:rsid w:val="64186587"/>
    <w:rsid w:val="641DDA6E"/>
    <w:rsid w:val="642A6219"/>
    <w:rsid w:val="643C4375"/>
    <w:rsid w:val="644D74D8"/>
    <w:rsid w:val="6456D33F"/>
    <w:rsid w:val="645DD728"/>
    <w:rsid w:val="647DCB26"/>
    <w:rsid w:val="64A5FDEA"/>
    <w:rsid w:val="64B1EA1E"/>
    <w:rsid w:val="64CE837D"/>
    <w:rsid w:val="64FBCB09"/>
    <w:rsid w:val="65029437"/>
    <w:rsid w:val="6517B227"/>
    <w:rsid w:val="652AB6A1"/>
    <w:rsid w:val="6532A427"/>
    <w:rsid w:val="6547D65A"/>
    <w:rsid w:val="654C4F7D"/>
    <w:rsid w:val="6552E67F"/>
    <w:rsid w:val="659D0114"/>
    <w:rsid w:val="65B3864B"/>
    <w:rsid w:val="65BFBB74"/>
    <w:rsid w:val="65C2A894"/>
    <w:rsid w:val="65CEDDBB"/>
    <w:rsid w:val="65D64D05"/>
    <w:rsid w:val="65E762CE"/>
    <w:rsid w:val="660A0808"/>
    <w:rsid w:val="660B270F"/>
    <w:rsid w:val="6623709C"/>
    <w:rsid w:val="662A4D24"/>
    <w:rsid w:val="6646FA59"/>
    <w:rsid w:val="665D5BD6"/>
    <w:rsid w:val="669039C7"/>
    <w:rsid w:val="669A5A2B"/>
    <w:rsid w:val="669C9BC2"/>
    <w:rsid w:val="669E6498"/>
    <w:rsid w:val="66A12408"/>
    <w:rsid w:val="66A7493E"/>
    <w:rsid w:val="66DA13CF"/>
    <w:rsid w:val="66DCCFD3"/>
    <w:rsid w:val="66F0EA36"/>
    <w:rsid w:val="670732F6"/>
    <w:rsid w:val="6720F40C"/>
    <w:rsid w:val="672DDD1D"/>
    <w:rsid w:val="674CD244"/>
    <w:rsid w:val="676D6B79"/>
    <w:rsid w:val="6779E732"/>
    <w:rsid w:val="677F6A06"/>
    <w:rsid w:val="6782815A"/>
    <w:rsid w:val="6785159A"/>
    <w:rsid w:val="67983814"/>
    <w:rsid w:val="6798F7A4"/>
    <w:rsid w:val="67DD9EAC"/>
    <w:rsid w:val="67EBCED1"/>
    <w:rsid w:val="681D0C4D"/>
    <w:rsid w:val="6842F21E"/>
    <w:rsid w:val="684E36BD"/>
    <w:rsid w:val="687A586C"/>
    <w:rsid w:val="6880B785"/>
    <w:rsid w:val="68ACA6B8"/>
    <w:rsid w:val="68DC6098"/>
    <w:rsid w:val="68EB270D"/>
    <w:rsid w:val="68EBFD8A"/>
    <w:rsid w:val="68F4D342"/>
    <w:rsid w:val="691114F5"/>
    <w:rsid w:val="691E2776"/>
    <w:rsid w:val="6929ED7F"/>
    <w:rsid w:val="6955EEE2"/>
    <w:rsid w:val="69627810"/>
    <w:rsid w:val="69796928"/>
    <w:rsid w:val="69854CE8"/>
    <w:rsid w:val="698C06A6"/>
    <w:rsid w:val="699B8582"/>
    <w:rsid w:val="69B42225"/>
    <w:rsid w:val="69B7746B"/>
    <w:rsid w:val="69DC649F"/>
    <w:rsid w:val="69EA071E"/>
    <w:rsid w:val="69F3D7EE"/>
    <w:rsid w:val="69F47336"/>
    <w:rsid w:val="6A0528A9"/>
    <w:rsid w:val="6A1116C9"/>
    <w:rsid w:val="6A1212A4"/>
    <w:rsid w:val="6A1A5C3D"/>
    <w:rsid w:val="6A1D8BFF"/>
    <w:rsid w:val="6A1FB7A4"/>
    <w:rsid w:val="6A20A770"/>
    <w:rsid w:val="6A23E959"/>
    <w:rsid w:val="6A25AB5B"/>
    <w:rsid w:val="6A292B73"/>
    <w:rsid w:val="6A3A6028"/>
    <w:rsid w:val="6A3F67D6"/>
    <w:rsid w:val="6A6C264A"/>
    <w:rsid w:val="6A7BB5E3"/>
    <w:rsid w:val="6A851871"/>
    <w:rsid w:val="6A86F76E"/>
    <w:rsid w:val="6AD35D55"/>
    <w:rsid w:val="6AF3D172"/>
    <w:rsid w:val="6B3047A5"/>
    <w:rsid w:val="6B34F6A3"/>
    <w:rsid w:val="6B35BC7B"/>
    <w:rsid w:val="6B4FF286"/>
    <w:rsid w:val="6B6DCB4E"/>
    <w:rsid w:val="6B71D5BB"/>
    <w:rsid w:val="6B7D87A4"/>
    <w:rsid w:val="6B81A2BC"/>
    <w:rsid w:val="6B923CBD"/>
    <w:rsid w:val="6BA25DB5"/>
    <w:rsid w:val="6BAB8121"/>
    <w:rsid w:val="6BADE305"/>
    <w:rsid w:val="6BB21D71"/>
    <w:rsid w:val="6BB2E5E1"/>
    <w:rsid w:val="6BC13210"/>
    <w:rsid w:val="6BCE79B1"/>
    <w:rsid w:val="6BDD2AC0"/>
    <w:rsid w:val="6BE49475"/>
    <w:rsid w:val="6BF3D4E5"/>
    <w:rsid w:val="6BF99DDE"/>
    <w:rsid w:val="6C03168F"/>
    <w:rsid w:val="6C0C3EA3"/>
    <w:rsid w:val="6C25C591"/>
    <w:rsid w:val="6C2C7404"/>
    <w:rsid w:val="6C2F9EC5"/>
    <w:rsid w:val="6C55F27D"/>
    <w:rsid w:val="6C5886BD"/>
    <w:rsid w:val="6C5D95B5"/>
    <w:rsid w:val="6CA3F845"/>
    <w:rsid w:val="6CA71154"/>
    <w:rsid w:val="6CC3A768"/>
    <w:rsid w:val="6CD4DD54"/>
    <w:rsid w:val="6CEA1B98"/>
    <w:rsid w:val="6CEF152D"/>
    <w:rsid w:val="6D166341"/>
    <w:rsid w:val="6D3C0FF7"/>
    <w:rsid w:val="6D4BE649"/>
    <w:rsid w:val="6D5FFF0D"/>
    <w:rsid w:val="6D675A28"/>
    <w:rsid w:val="6D744689"/>
    <w:rsid w:val="6D7D9AD9"/>
    <w:rsid w:val="6D8064D6"/>
    <w:rsid w:val="6D8EAEBB"/>
    <w:rsid w:val="6D92170B"/>
    <w:rsid w:val="6DB3BF43"/>
    <w:rsid w:val="6DC73ADC"/>
    <w:rsid w:val="6DF8D9B8"/>
    <w:rsid w:val="6E393903"/>
    <w:rsid w:val="6E41E7F8"/>
    <w:rsid w:val="6E5322CF"/>
    <w:rsid w:val="6E57035D"/>
    <w:rsid w:val="6E5F77C9"/>
    <w:rsid w:val="6E6A7841"/>
    <w:rsid w:val="6E73AB59"/>
    <w:rsid w:val="6E77FDFD"/>
    <w:rsid w:val="6E7D0BDA"/>
    <w:rsid w:val="6E83BE1C"/>
    <w:rsid w:val="6E88D9B8"/>
    <w:rsid w:val="6E8FC38C"/>
    <w:rsid w:val="6EB41D19"/>
    <w:rsid w:val="6ED899CC"/>
    <w:rsid w:val="6EE29C79"/>
    <w:rsid w:val="6F0B809B"/>
    <w:rsid w:val="6F113AE3"/>
    <w:rsid w:val="6F1A4E6B"/>
    <w:rsid w:val="6F1E4D5F"/>
    <w:rsid w:val="6F25CC83"/>
    <w:rsid w:val="6F2A7F1C"/>
    <w:rsid w:val="6F4529C5"/>
    <w:rsid w:val="6F4719A5"/>
    <w:rsid w:val="6F5A6891"/>
    <w:rsid w:val="6F920F5F"/>
    <w:rsid w:val="6FB19B75"/>
    <w:rsid w:val="6FB97354"/>
    <w:rsid w:val="6FD1B994"/>
    <w:rsid w:val="6FDFFF8C"/>
    <w:rsid w:val="6FE0297B"/>
    <w:rsid w:val="70047417"/>
    <w:rsid w:val="700648A2"/>
    <w:rsid w:val="703AA8B5"/>
    <w:rsid w:val="704F92B6"/>
    <w:rsid w:val="7059B982"/>
    <w:rsid w:val="706D6948"/>
    <w:rsid w:val="70776A1D"/>
    <w:rsid w:val="7078A5B5"/>
    <w:rsid w:val="708FE8F4"/>
    <w:rsid w:val="70A186E7"/>
    <w:rsid w:val="70B6C335"/>
    <w:rsid w:val="70BB9706"/>
    <w:rsid w:val="70C53289"/>
    <w:rsid w:val="70D5E2C0"/>
    <w:rsid w:val="70DCCE1C"/>
    <w:rsid w:val="70F46911"/>
    <w:rsid w:val="712528AE"/>
    <w:rsid w:val="713240A3"/>
    <w:rsid w:val="7133E566"/>
    <w:rsid w:val="714FF164"/>
    <w:rsid w:val="716691C8"/>
    <w:rsid w:val="71776968"/>
    <w:rsid w:val="717988BA"/>
    <w:rsid w:val="71916FDE"/>
    <w:rsid w:val="7192B117"/>
    <w:rsid w:val="71A1EB32"/>
    <w:rsid w:val="71ACB141"/>
    <w:rsid w:val="71CBA756"/>
    <w:rsid w:val="71E284D9"/>
    <w:rsid w:val="721D2489"/>
    <w:rsid w:val="7235C006"/>
    <w:rsid w:val="7237C566"/>
    <w:rsid w:val="7260CF93"/>
    <w:rsid w:val="72C21CAD"/>
    <w:rsid w:val="72C53401"/>
    <w:rsid w:val="72C720DE"/>
    <w:rsid w:val="72DBAA4B"/>
    <w:rsid w:val="72F90A72"/>
    <w:rsid w:val="731A1575"/>
    <w:rsid w:val="731FD3E2"/>
    <w:rsid w:val="732E8178"/>
    <w:rsid w:val="7332F8B1"/>
    <w:rsid w:val="733B73B8"/>
    <w:rsid w:val="73449877"/>
    <w:rsid w:val="735AC136"/>
    <w:rsid w:val="7397E111"/>
    <w:rsid w:val="73A50A0A"/>
    <w:rsid w:val="73B3F875"/>
    <w:rsid w:val="73B990C8"/>
    <w:rsid w:val="73CF7267"/>
    <w:rsid w:val="73F02956"/>
    <w:rsid w:val="7401D05A"/>
    <w:rsid w:val="7417DD7A"/>
    <w:rsid w:val="744DED14"/>
    <w:rsid w:val="74717A32"/>
    <w:rsid w:val="7482A3F6"/>
    <w:rsid w:val="7496815B"/>
    <w:rsid w:val="74AE0330"/>
    <w:rsid w:val="74E9E64B"/>
    <w:rsid w:val="7511EED3"/>
    <w:rsid w:val="753C39F6"/>
    <w:rsid w:val="75625020"/>
    <w:rsid w:val="75625661"/>
    <w:rsid w:val="756D60C8"/>
    <w:rsid w:val="756D7733"/>
    <w:rsid w:val="7575EF09"/>
    <w:rsid w:val="759137E4"/>
    <w:rsid w:val="75B45E25"/>
    <w:rsid w:val="75C4C7BF"/>
    <w:rsid w:val="75C96C8A"/>
    <w:rsid w:val="75CC5DFC"/>
    <w:rsid w:val="7621E06E"/>
    <w:rsid w:val="762C7893"/>
    <w:rsid w:val="764A79FA"/>
    <w:rsid w:val="76581A0F"/>
    <w:rsid w:val="765C692B"/>
    <w:rsid w:val="76626E74"/>
    <w:rsid w:val="766A89AE"/>
    <w:rsid w:val="768CAC1A"/>
    <w:rsid w:val="76922443"/>
    <w:rsid w:val="76AB02FE"/>
    <w:rsid w:val="76ABDF16"/>
    <w:rsid w:val="76B86B7B"/>
    <w:rsid w:val="76BF2BB7"/>
    <w:rsid w:val="76CEC91D"/>
    <w:rsid w:val="76E67E12"/>
    <w:rsid w:val="76E6ABA1"/>
    <w:rsid w:val="76E9F6EE"/>
    <w:rsid w:val="77060E07"/>
    <w:rsid w:val="774D80BF"/>
    <w:rsid w:val="77758110"/>
    <w:rsid w:val="779E25CA"/>
    <w:rsid w:val="77A84B55"/>
    <w:rsid w:val="77A97A45"/>
    <w:rsid w:val="77B66489"/>
    <w:rsid w:val="77D2BEBA"/>
    <w:rsid w:val="77E1A896"/>
    <w:rsid w:val="77F25540"/>
    <w:rsid w:val="77F3CFB8"/>
    <w:rsid w:val="77F7A7AA"/>
    <w:rsid w:val="78065A0F"/>
    <w:rsid w:val="78101521"/>
    <w:rsid w:val="781C92EC"/>
    <w:rsid w:val="781EE043"/>
    <w:rsid w:val="7840150C"/>
    <w:rsid w:val="7844903A"/>
    <w:rsid w:val="7846E222"/>
    <w:rsid w:val="7847C6C8"/>
    <w:rsid w:val="78734311"/>
    <w:rsid w:val="787B2B36"/>
    <w:rsid w:val="78945393"/>
    <w:rsid w:val="78945D96"/>
    <w:rsid w:val="7896F3D8"/>
    <w:rsid w:val="7899CD7E"/>
    <w:rsid w:val="78A1DE68"/>
    <w:rsid w:val="78D08E6C"/>
    <w:rsid w:val="79023824"/>
    <w:rsid w:val="790ABAEB"/>
    <w:rsid w:val="795AF47B"/>
    <w:rsid w:val="7962D741"/>
    <w:rsid w:val="7976BAFD"/>
    <w:rsid w:val="7983062B"/>
    <w:rsid w:val="798B7596"/>
    <w:rsid w:val="79E6E7A1"/>
    <w:rsid w:val="79F00C3D"/>
    <w:rsid w:val="79F2A92C"/>
    <w:rsid w:val="7A0112EC"/>
    <w:rsid w:val="7A0B2B78"/>
    <w:rsid w:val="7A0EAFFE"/>
    <w:rsid w:val="7A16FB97"/>
    <w:rsid w:val="7A2339F9"/>
    <w:rsid w:val="7A2DE402"/>
    <w:rsid w:val="7A312013"/>
    <w:rsid w:val="7A3EB8C0"/>
    <w:rsid w:val="7A6F597B"/>
    <w:rsid w:val="7A7CBA55"/>
    <w:rsid w:val="7A929EB4"/>
    <w:rsid w:val="7AA809E8"/>
    <w:rsid w:val="7AAB0D68"/>
    <w:rsid w:val="7AD922E9"/>
    <w:rsid w:val="7AD9E26D"/>
    <w:rsid w:val="7AF0CA89"/>
    <w:rsid w:val="7AFB3E16"/>
    <w:rsid w:val="7B0099D0"/>
    <w:rsid w:val="7B0CC58C"/>
    <w:rsid w:val="7B1165D0"/>
    <w:rsid w:val="7B77374A"/>
    <w:rsid w:val="7B7FCB4B"/>
    <w:rsid w:val="7B817454"/>
    <w:rsid w:val="7B823024"/>
    <w:rsid w:val="7B8E798D"/>
    <w:rsid w:val="7B971C24"/>
    <w:rsid w:val="7BA64197"/>
    <w:rsid w:val="7BAAE3D3"/>
    <w:rsid w:val="7BC164A8"/>
    <w:rsid w:val="7BCBF455"/>
    <w:rsid w:val="7BD5B3C5"/>
    <w:rsid w:val="7C1044FD"/>
    <w:rsid w:val="7C188AB6"/>
    <w:rsid w:val="7C3C5AC8"/>
    <w:rsid w:val="7C62BC7D"/>
    <w:rsid w:val="7C707027"/>
    <w:rsid w:val="7C773498"/>
    <w:rsid w:val="7C9BBA17"/>
    <w:rsid w:val="7CBA06D8"/>
    <w:rsid w:val="7CBA20C3"/>
    <w:rsid w:val="7CC0A9E2"/>
    <w:rsid w:val="7CC34783"/>
    <w:rsid w:val="7CCA3C73"/>
    <w:rsid w:val="7CD9CB32"/>
    <w:rsid w:val="7CDD70F2"/>
    <w:rsid w:val="7D113979"/>
    <w:rsid w:val="7D292D4F"/>
    <w:rsid w:val="7D2A49EE"/>
    <w:rsid w:val="7D364CE9"/>
    <w:rsid w:val="7D37089C"/>
    <w:rsid w:val="7D457B0D"/>
    <w:rsid w:val="7D46B434"/>
    <w:rsid w:val="7D4E9C59"/>
    <w:rsid w:val="7D6514AD"/>
    <w:rsid w:val="7D67C4B6"/>
    <w:rsid w:val="7DABDC4A"/>
    <w:rsid w:val="7DB45B17"/>
    <w:rsid w:val="7DB9D32F"/>
    <w:rsid w:val="7DDCC3A2"/>
    <w:rsid w:val="7DF9AF2A"/>
    <w:rsid w:val="7E12686E"/>
    <w:rsid w:val="7E276CBB"/>
    <w:rsid w:val="7E378A78"/>
    <w:rsid w:val="7E45EB21"/>
    <w:rsid w:val="7E50BD6D"/>
    <w:rsid w:val="7E5FF948"/>
    <w:rsid w:val="7E6AF180"/>
    <w:rsid w:val="7E7330F5"/>
    <w:rsid w:val="7E858A8A"/>
    <w:rsid w:val="7EA72CCE"/>
    <w:rsid w:val="7EB07D47"/>
    <w:rsid w:val="7EB99CB6"/>
    <w:rsid w:val="7EC100C8"/>
    <w:rsid w:val="7ED42E91"/>
    <w:rsid w:val="7F4855BA"/>
    <w:rsid w:val="7F502B78"/>
    <w:rsid w:val="7F6DFF0F"/>
    <w:rsid w:val="7F6E02B3"/>
    <w:rsid w:val="7F8F75F1"/>
    <w:rsid w:val="7F9E7C1A"/>
    <w:rsid w:val="7FB2C218"/>
    <w:rsid w:val="7FC1A25B"/>
    <w:rsid w:val="7FCA1959"/>
    <w:rsid w:val="7FE1BB82"/>
    <w:rsid w:val="7FF20B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81C21"/>
  <w15:docId w15:val="{A4D75E3A-6C13-4D8D-87B6-CA44058B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9D3967"/>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C6C5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C6C5F"/>
  </w:style>
  <w:style w:type="paragraph" w:styleId="Podnoje">
    <w:name w:val="footer"/>
    <w:basedOn w:val="Normal"/>
    <w:link w:val="PodnojeChar"/>
    <w:uiPriority w:val="99"/>
    <w:unhideWhenUsed/>
    <w:rsid w:val="00AC6C5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C6C5F"/>
  </w:style>
  <w:style w:type="table" w:styleId="Reetkatablice">
    <w:name w:val="Table Grid"/>
    <w:basedOn w:val="Obinatablica"/>
    <w:uiPriority w:val="59"/>
    <w:rsid w:val="00AC6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C6C5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C6C5F"/>
    <w:rPr>
      <w:rFonts w:ascii="Tahoma" w:hAnsi="Tahoma" w:cs="Tahoma"/>
      <w:sz w:val="16"/>
      <w:szCs w:val="16"/>
    </w:rPr>
  </w:style>
  <w:style w:type="character" w:styleId="Hiperveza">
    <w:name w:val="Hyperlink"/>
    <w:basedOn w:val="Zadanifontodlomka"/>
    <w:uiPriority w:val="99"/>
    <w:unhideWhenUsed/>
    <w:rsid w:val="00E900D4"/>
    <w:rPr>
      <w:color w:val="0000FF" w:themeColor="hyperlink"/>
      <w:u w:val="single"/>
    </w:rPr>
  </w:style>
  <w:style w:type="paragraph" w:styleId="Odlomakpopisa">
    <w:name w:val="List Paragraph"/>
    <w:basedOn w:val="Normal"/>
    <w:uiPriority w:val="34"/>
    <w:qFormat/>
    <w:rsid w:val="004014CA"/>
    <w:pPr>
      <w:suppressAutoHyphens/>
      <w:spacing w:after="0" w:line="240" w:lineRule="auto"/>
      <w:ind w:left="708"/>
    </w:pPr>
    <w:rPr>
      <w:rFonts w:ascii="Times New Roman" w:eastAsia="Times New Roman" w:hAnsi="Times New Roman" w:cs="Times New Roman"/>
      <w:kern w:val="1"/>
      <w:sz w:val="24"/>
      <w:szCs w:val="24"/>
      <w:lang w:val="en-GB" w:eastAsia="ar-SA"/>
    </w:rPr>
  </w:style>
  <w:style w:type="character" w:customStyle="1" w:styleId="Nerijeenospominjanje1">
    <w:name w:val="Neriješeno spominjanje1"/>
    <w:basedOn w:val="Zadanifontodlomka"/>
    <w:uiPriority w:val="99"/>
    <w:semiHidden/>
    <w:unhideWhenUsed/>
    <w:rsid w:val="00AC086F"/>
    <w:rPr>
      <w:color w:val="605E5C"/>
      <w:shd w:val="clear" w:color="auto" w:fill="E1DFDD"/>
    </w:rPr>
  </w:style>
  <w:style w:type="paragraph" w:styleId="Bezproreda">
    <w:name w:val="No Spacing"/>
    <w:link w:val="BezproredaChar"/>
    <w:uiPriority w:val="1"/>
    <w:qFormat/>
    <w:rsid w:val="0062510F"/>
    <w:pPr>
      <w:spacing w:after="0" w:line="240" w:lineRule="auto"/>
    </w:pPr>
  </w:style>
  <w:style w:type="character" w:customStyle="1" w:styleId="BezproredaChar">
    <w:name w:val="Bez proreda Char"/>
    <w:basedOn w:val="Zadanifontodlomka"/>
    <w:link w:val="Bezproreda"/>
    <w:uiPriority w:val="1"/>
    <w:rsid w:val="0062510F"/>
  </w:style>
  <w:style w:type="character" w:customStyle="1" w:styleId="kurziv">
    <w:name w:val="kurziv"/>
    <w:basedOn w:val="Zadanifontodlomka"/>
    <w:rsid w:val="004352C1"/>
  </w:style>
  <w:style w:type="character" w:customStyle="1" w:styleId="Naslov2Char">
    <w:name w:val="Naslov 2 Char"/>
    <w:basedOn w:val="Zadanifontodlomka"/>
    <w:link w:val="Naslov2"/>
    <w:uiPriority w:val="9"/>
    <w:rsid w:val="009D3967"/>
    <w:rPr>
      <w:rFonts w:ascii="Times New Roman" w:eastAsia="Times New Roman" w:hAnsi="Times New Roman" w:cs="Times New Roman"/>
      <w:b/>
      <w:bCs/>
      <w:sz w:val="36"/>
      <w:szCs w:val="36"/>
      <w:lang w:eastAsia="hr-HR"/>
    </w:rPr>
  </w:style>
  <w:style w:type="paragraph" w:styleId="StandardWeb">
    <w:name w:val="Normal (Web)"/>
    <w:basedOn w:val="Normal"/>
    <w:uiPriority w:val="99"/>
    <w:unhideWhenUsed/>
    <w:rsid w:val="001F046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F4A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49">
      <w:bodyDiv w:val="1"/>
      <w:marLeft w:val="0"/>
      <w:marRight w:val="0"/>
      <w:marTop w:val="0"/>
      <w:marBottom w:val="0"/>
      <w:divBdr>
        <w:top w:val="none" w:sz="0" w:space="0" w:color="auto"/>
        <w:left w:val="none" w:sz="0" w:space="0" w:color="auto"/>
        <w:bottom w:val="none" w:sz="0" w:space="0" w:color="auto"/>
        <w:right w:val="none" w:sz="0" w:space="0" w:color="auto"/>
      </w:divBdr>
    </w:div>
    <w:div w:id="8875821">
      <w:bodyDiv w:val="1"/>
      <w:marLeft w:val="0"/>
      <w:marRight w:val="0"/>
      <w:marTop w:val="0"/>
      <w:marBottom w:val="0"/>
      <w:divBdr>
        <w:top w:val="none" w:sz="0" w:space="0" w:color="auto"/>
        <w:left w:val="none" w:sz="0" w:space="0" w:color="auto"/>
        <w:bottom w:val="none" w:sz="0" w:space="0" w:color="auto"/>
        <w:right w:val="none" w:sz="0" w:space="0" w:color="auto"/>
      </w:divBdr>
    </w:div>
    <w:div w:id="37320434">
      <w:bodyDiv w:val="1"/>
      <w:marLeft w:val="0"/>
      <w:marRight w:val="0"/>
      <w:marTop w:val="0"/>
      <w:marBottom w:val="0"/>
      <w:divBdr>
        <w:top w:val="none" w:sz="0" w:space="0" w:color="auto"/>
        <w:left w:val="none" w:sz="0" w:space="0" w:color="auto"/>
        <w:bottom w:val="none" w:sz="0" w:space="0" w:color="auto"/>
        <w:right w:val="none" w:sz="0" w:space="0" w:color="auto"/>
      </w:divBdr>
    </w:div>
    <w:div w:id="63796393">
      <w:bodyDiv w:val="1"/>
      <w:marLeft w:val="0"/>
      <w:marRight w:val="0"/>
      <w:marTop w:val="0"/>
      <w:marBottom w:val="0"/>
      <w:divBdr>
        <w:top w:val="none" w:sz="0" w:space="0" w:color="auto"/>
        <w:left w:val="none" w:sz="0" w:space="0" w:color="auto"/>
        <w:bottom w:val="none" w:sz="0" w:space="0" w:color="auto"/>
        <w:right w:val="none" w:sz="0" w:space="0" w:color="auto"/>
      </w:divBdr>
    </w:div>
    <w:div w:id="71900140">
      <w:bodyDiv w:val="1"/>
      <w:marLeft w:val="0"/>
      <w:marRight w:val="0"/>
      <w:marTop w:val="0"/>
      <w:marBottom w:val="0"/>
      <w:divBdr>
        <w:top w:val="none" w:sz="0" w:space="0" w:color="auto"/>
        <w:left w:val="none" w:sz="0" w:space="0" w:color="auto"/>
        <w:bottom w:val="none" w:sz="0" w:space="0" w:color="auto"/>
        <w:right w:val="none" w:sz="0" w:space="0" w:color="auto"/>
      </w:divBdr>
      <w:divsChild>
        <w:div w:id="275644683">
          <w:marLeft w:val="0"/>
          <w:marRight w:val="0"/>
          <w:marTop w:val="0"/>
          <w:marBottom w:val="0"/>
          <w:divBdr>
            <w:top w:val="none" w:sz="0" w:space="0" w:color="auto"/>
            <w:left w:val="none" w:sz="0" w:space="0" w:color="auto"/>
            <w:bottom w:val="none" w:sz="0" w:space="0" w:color="auto"/>
            <w:right w:val="none" w:sz="0" w:space="0" w:color="auto"/>
          </w:divBdr>
          <w:divsChild>
            <w:div w:id="630789876">
              <w:marLeft w:val="0"/>
              <w:marRight w:val="0"/>
              <w:marTop w:val="0"/>
              <w:marBottom w:val="0"/>
              <w:divBdr>
                <w:top w:val="none" w:sz="0" w:space="0" w:color="auto"/>
                <w:left w:val="none" w:sz="0" w:space="0" w:color="auto"/>
                <w:bottom w:val="none" w:sz="0" w:space="0" w:color="auto"/>
                <w:right w:val="none" w:sz="0" w:space="0" w:color="auto"/>
              </w:divBdr>
              <w:divsChild>
                <w:div w:id="1296329773">
                  <w:marLeft w:val="0"/>
                  <w:marRight w:val="0"/>
                  <w:marTop w:val="0"/>
                  <w:marBottom w:val="0"/>
                  <w:divBdr>
                    <w:top w:val="none" w:sz="0" w:space="0" w:color="auto"/>
                    <w:left w:val="none" w:sz="0" w:space="0" w:color="auto"/>
                    <w:bottom w:val="none" w:sz="0" w:space="0" w:color="auto"/>
                    <w:right w:val="none" w:sz="0" w:space="0" w:color="auto"/>
                  </w:divBdr>
                  <w:divsChild>
                    <w:div w:id="1878737873">
                      <w:marLeft w:val="0"/>
                      <w:marRight w:val="0"/>
                      <w:marTop w:val="0"/>
                      <w:marBottom w:val="0"/>
                      <w:divBdr>
                        <w:top w:val="none" w:sz="0" w:space="0" w:color="auto"/>
                        <w:left w:val="none" w:sz="0" w:space="0" w:color="auto"/>
                        <w:bottom w:val="none" w:sz="0" w:space="0" w:color="auto"/>
                        <w:right w:val="none" w:sz="0" w:space="0" w:color="auto"/>
                      </w:divBdr>
                      <w:divsChild>
                        <w:div w:id="287323449">
                          <w:marLeft w:val="0"/>
                          <w:marRight w:val="0"/>
                          <w:marTop w:val="0"/>
                          <w:marBottom w:val="0"/>
                          <w:divBdr>
                            <w:top w:val="none" w:sz="0" w:space="0" w:color="auto"/>
                            <w:left w:val="none" w:sz="0" w:space="0" w:color="auto"/>
                            <w:bottom w:val="none" w:sz="0" w:space="0" w:color="auto"/>
                            <w:right w:val="none" w:sz="0" w:space="0" w:color="auto"/>
                          </w:divBdr>
                          <w:divsChild>
                            <w:div w:id="20661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61504">
      <w:bodyDiv w:val="1"/>
      <w:marLeft w:val="0"/>
      <w:marRight w:val="0"/>
      <w:marTop w:val="0"/>
      <w:marBottom w:val="0"/>
      <w:divBdr>
        <w:top w:val="none" w:sz="0" w:space="0" w:color="auto"/>
        <w:left w:val="none" w:sz="0" w:space="0" w:color="auto"/>
        <w:bottom w:val="none" w:sz="0" w:space="0" w:color="auto"/>
        <w:right w:val="none" w:sz="0" w:space="0" w:color="auto"/>
      </w:divBdr>
    </w:div>
    <w:div w:id="77992701">
      <w:bodyDiv w:val="1"/>
      <w:marLeft w:val="0"/>
      <w:marRight w:val="0"/>
      <w:marTop w:val="0"/>
      <w:marBottom w:val="0"/>
      <w:divBdr>
        <w:top w:val="none" w:sz="0" w:space="0" w:color="auto"/>
        <w:left w:val="none" w:sz="0" w:space="0" w:color="auto"/>
        <w:bottom w:val="none" w:sz="0" w:space="0" w:color="auto"/>
        <w:right w:val="none" w:sz="0" w:space="0" w:color="auto"/>
      </w:divBdr>
    </w:div>
    <w:div w:id="80954540">
      <w:bodyDiv w:val="1"/>
      <w:marLeft w:val="0"/>
      <w:marRight w:val="0"/>
      <w:marTop w:val="0"/>
      <w:marBottom w:val="0"/>
      <w:divBdr>
        <w:top w:val="none" w:sz="0" w:space="0" w:color="auto"/>
        <w:left w:val="none" w:sz="0" w:space="0" w:color="auto"/>
        <w:bottom w:val="none" w:sz="0" w:space="0" w:color="auto"/>
        <w:right w:val="none" w:sz="0" w:space="0" w:color="auto"/>
      </w:divBdr>
    </w:div>
    <w:div w:id="89277911">
      <w:bodyDiv w:val="1"/>
      <w:marLeft w:val="0"/>
      <w:marRight w:val="0"/>
      <w:marTop w:val="0"/>
      <w:marBottom w:val="0"/>
      <w:divBdr>
        <w:top w:val="none" w:sz="0" w:space="0" w:color="auto"/>
        <w:left w:val="none" w:sz="0" w:space="0" w:color="auto"/>
        <w:bottom w:val="none" w:sz="0" w:space="0" w:color="auto"/>
        <w:right w:val="none" w:sz="0" w:space="0" w:color="auto"/>
      </w:divBdr>
    </w:div>
    <w:div w:id="94790487">
      <w:bodyDiv w:val="1"/>
      <w:marLeft w:val="0"/>
      <w:marRight w:val="0"/>
      <w:marTop w:val="0"/>
      <w:marBottom w:val="0"/>
      <w:divBdr>
        <w:top w:val="none" w:sz="0" w:space="0" w:color="auto"/>
        <w:left w:val="none" w:sz="0" w:space="0" w:color="auto"/>
        <w:bottom w:val="none" w:sz="0" w:space="0" w:color="auto"/>
        <w:right w:val="none" w:sz="0" w:space="0" w:color="auto"/>
      </w:divBdr>
    </w:div>
    <w:div w:id="110169674">
      <w:bodyDiv w:val="1"/>
      <w:marLeft w:val="0"/>
      <w:marRight w:val="0"/>
      <w:marTop w:val="0"/>
      <w:marBottom w:val="0"/>
      <w:divBdr>
        <w:top w:val="none" w:sz="0" w:space="0" w:color="auto"/>
        <w:left w:val="none" w:sz="0" w:space="0" w:color="auto"/>
        <w:bottom w:val="none" w:sz="0" w:space="0" w:color="auto"/>
        <w:right w:val="none" w:sz="0" w:space="0" w:color="auto"/>
      </w:divBdr>
    </w:div>
    <w:div w:id="117116457">
      <w:bodyDiv w:val="1"/>
      <w:marLeft w:val="0"/>
      <w:marRight w:val="0"/>
      <w:marTop w:val="0"/>
      <w:marBottom w:val="0"/>
      <w:divBdr>
        <w:top w:val="none" w:sz="0" w:space="0" w:color="auto"/>
        <w:left w:val="none" w:sz="0" w:space="0" w:color="auto"/>
        <w:bottom w:val="none" w:sz="0" w:space="0" w:color="auto"/>
        <w:right w:val="none" w:sz="0" w:space="0" w:color="auto"/>
      </w:divBdr>
    </w:div>
    <w:div w:id="118961152">
      <w:bodyDiv w:val="1"/>
      <w:marLeft w:val="0"/>
      <w:marRight w:val="0"/>
      <w:marTop w:val="0"/>
      <w:marBottom w:val="0"/>
      <w:divBdr>
        <w:top w:val="none" w:sz="0" w:space="0" w:color="auto"/>
        <w:left w:val="none" w:sz="0" w:space="0" w:color="auto"/>
        <w:bottom w:val="none" w:sz="0" w:space="0" w:color="auto"/>
        <w:right w:val="none" w:sz="0" w:space="0" w:color="auto"/>
      </w:divBdr>
    </w:div>
    <w:div w:id="130100521">
      <w:bodyDiv w:val="1"/>
      <w:marLeft w:val="0"/>
      <w:marRight w:val="0"/>
      <w:marTop w:val="0"/>
      <w:marBottom w:val="0"/>
      <w:divBdr>
        <w:top w:val="none" w:sz="0" w:space="0" w:color="auto"/>
        <w:left w:val="none" w:sz="0" w:space="0" w:color="auto"/>
        <w:bottom w:val="none" w:sz="0" w:space="0" w:color="auto"/>
        <w:right w:val="none" w:sz="0" w:space="0" w:color="auto"/>
      </w:divBdr>
    </w:div>
    <w:div w:id="132142827">
      <w:bodyDiv w:val="1"/>
      <w:marLeft w:val="0"/>
      <w:marRight w:val="0"/>
      <w:marTop w:val="0"/>
      <w:marBottom w:val="0"/>
      <w:divBdr>
        <w:top w:val="none" w:sz="0" w:space="0" w:color="auto"/>
        <w:left w:val="none" w:sz="0" w:space="0" w:color="auto"/>
        <w:bottom w:val="none" w:sz="0" w:space="0" w:color="auto"/>
        <w:right w:val="none" w:sz="0" w:space="0" w:color="auto"/>
      </w:divBdr>
    </w:div>
    <w:div w:id="134227587">
      <w:bodyDiv w:val="1"/>
      <w:marLeft w:val="0"/>
      <w:marRight w:val="0"/>
      <w:marTop w:val="0"/>
      <w:marBottom w:val="0"/>
      <w:divBdr>
        <w:top w:val="none" w:sz="0" w:space="0" w:color="auto"/>
        <w:left w:val="none" w:sz="0" w:space="0" w:color="auto"/>
        <w:bottom w:val="none" w:sz="0" w:space="0" w:color="auto"/>
        <w:right w:val="none" w:sz="0" w:space="0" w:color="auto"/>
      </w:divBdr>
    </w:div>
    <w:div w:id="140730936">
      <w:bodyDiv w:val="1"/>
      <w:marLeft w:val="0"/>
      <w:marRight w:val="0"/>
      <w:marTop w:val="0"/>
      <w:marBottom w:val="0"/>
      <w:divBdr>
        <w:top w:val="none" w:sz="0" w:space="0" w:color="auto"/>
        <w:left w:val="none" w:sz="0" w:space="0" w:color="auto"/>
        <w:bottom w:val="none" w:sz="0" w:space="0" w:color="auto"/>
        <w:right w:val="none" w:sz="0" w:space="0" w:color="auto"/>
      </w:divBdr>
    </w:div>
    <w:div w:id="140923673">
      <w:bodyDiv w:val="1"/>
      <w:marLeft w:val="0"/>
      <w:marRight w:val="0"/>
      <w:marTop w:val="0"/>
      <w:marBottom w:val="0"/>
      <w:divBdr>
        <w:top w:val="none" w:sz="0" w:space="0" w:color="auto"/>
        <w:left w:val="none" w:sz="0" w:space="0" w:color="auto"/>
        <w:bottom w:val="none" w:sz="0" w:space="0" w:color="auto"/>
        <w:right w:val="none" w:sz="0" w:space="0" w:color="auto"/>
      </w:divBdr>
    </w:div>
    <w:div w:id="141317661">
      <w:bodyDiv w:val="1"/>
      <w:marLeft w:val="0"/>
      <w:marRight w:val="0"/>
      <w:marTop w:val="0"/>
      <w:marBottom w:val="0"/>
      <w:divBdr>
        <w:top w:val="none" w:sz="0" w:space="0" w:color="auto"/>
        <w:left w:val="none" w:sz="0" w:space="0" w:color="auto"/>
        <w:bottom w:val="none" w:sz="0" w:space="0" w:color="auto"/>
        <w:right w:val="none" w:sz="0" w:space="0" w:color="auto"/>
      </w:divBdr>
      <w:divsChild>
        <w:div w:id="1713380928">
          <w:marLeft w:val="0"/>
          <w:marRight w:val="0"/>
          <w:marTop w:val="0"/>
          <w:marBottom w:val="0"/>
          <w:divBdr>
            <w:top w:val="none" w:sz="0" w:space="0" w:color="auto"/>
            <w:left w:val="none" w:sz="0" w:space="0" w:color="auto"/>
            <w:bottom w:val="none" w:sz="0" w:space="0" w:color="auto"/>
            <w:right w:val="none" w:sz="0" w:space="0" w:color="auto"/>
          </w:divBdr>
          <w:divsChild>
            <w:div w:id="1219971807">
              <w:marLeft w:val="0"/>
              <w:marRight w:val="0"/>
              <w:marTop w:val="0"/>
              <w:marBottom w:val="0"/>
              <w:divBdr>
                <w:top w:val="none" w:sz="0" w:space="0" w:color="auto"/>
                <w:left w:val="none" w:sz="0" w:space="0" w:color="auto"/>
                <w:bottom w:val="none" w:sz="0" w:space="0" w:color="auto"/>
                <w:right w:val="none" w:sz="0" w:space="0" w:color="auto"/>
              </w:divBdr>
              <w:divsChild>
                <w:div w:id="1930650336">
                  <w:marLeft w:val="0"/>
                  <w:marRight w:val="0"/>
                  <w:marTop w:val="0"/>
                  <w:marBottom w:val="0"/>
                  <w:divBdr>
                    <w:top w:val="none" w:sz="0" w:space="0" w:color="auto"/>
                    <w:left w:val="none" w:sz="0" w:space="0" w:color="auto"/>
                    <w:bottom w:val="none" w:sz="0" w:space="0" w:color="auto"/>
                    <w:right w:val="none" w:sz="0" w:space="0" w:color="auto"/>
                  </w:divBdr>
                  <w:divsChild>
                    <w:div w:id="583228679">
                      <w:marLeft w:val="0"/>
                      <w:marRight w:val="0"/>
                      <w:marTop w:val="0"/>
                      <w:marBottom w:val="0"/>
                      <w:divBdr>
                        <w:top w:val="none" w:sz="0" w:space="0" w:color="auto"/>
                        <w:left w:val="none" w:sz="0" w:space="0" w:color="auto"/>
                        <w:bottom w:val="none" w:sz="0" w:space="0" w:color="auto"/>
                        <w:right w:val="none" w:sz="0" w:space="0" w:color="auto"/>
                      </w:divBdr>
                      <w:divsChild>
                        <w:div w:id="780345474">
                          <w:marLeft w:val="0"/>
                          <w:marRight w:val="0"/>
                          <w:marTop w:val="0"/>
                          <w:marBottom w:val="0"/>
                          <w:divBdr>
                            <w:top w:val="none" w:sz="0" w:space="0" w:color="auto"/>
                            <w:left w:val="none" w:sz="0" w:space="0" w:color="auto"/>
                            <w:bottom w:val="none" w:sz="0" w:space="0" w:color="auto"/>
                            <w:right w:val="none" w:sz="0" w:space="0" w:color="auto"/>
                          </w:divBdr>
                          <w:divsChild>
                            <w:div w:id="13934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71203">
      <w:bodyDiv w:val="1"/>
      <w:marLeft w:val="0"/>
      <w:marRight w:val="0"/>
      <w:marTop w:val="0"/>
      <w:marBottom w:val="0"/>
      <w:divBdr>
        <w:top w:val="none" w:sz="0" w:space="0" w:color="auto"/>
        <w:left w:val="none" w:sz="0" w:space="0" w:color="auto"/>
        <w:bottom w:val="none" w:sz="0" w:space="0" w:color="auto"/>
        <w:right w:val="none" w:sz="0" w:space="0" w:color="auto"/>
      </w:divBdr>
    </w:div>
    <w:div w:id="151022567">
      <w:bodyDiv w:val="1"/>
      <w:marLeft w:val="0"/>
      <w:marRight w:val="0"/>
      <w:marTop w:val="0"/>
      <w:marBottom w:val="0"/>
      <w:divBdr>
        <w:top w:val="none" w:sz="0" w:space="0" w:color="auto"/>
        <w:left w:val="none" w:sz="0" w:space="0" w:color="auto"/>
        <w:bottom w:val="none" w:sz="0" w:space="0" w:color="auto"/>
        <w:right w:val="none" w:sz="0" w:space="0" w:color="auto"/>
      </w:divBdr>
    </w:div>
    <w:div w:id="205527804">
      <w:bodyDiv w:val="1"/>
      <w:marLeft w:val="0"/>
      <w:marRight w:val="0"/>
      <w:marTop w:val="0"/>
      <w:marBottom w:val="0"/>
      <w:divBdr>
        <w:top w:val="none" w:sz="0" w:space="0" w:color="auto"/>
        <w:left w:val="none" w:sz="0" w:space="0" w:color="auto"/>
        <w:bottom w:val="none" w:sz="0" w:space="0" w:color="auto"/>
        <w:right w:val="none" w:sz="0" w:space="0" w:color="auto"/>
      </w:divBdr>
    </w:div>
    <w:div w:id="214901616">
      <w:bodyDiv w:val="1"/>
      <w:marLeft w:val="0"/>
      <w:marRight w:val="0"/>
      <w:marTop w:val="0"/>
      <w:marBottom w:val="0"/>
      <w:divBdr>
        <w:top w:val="none" w:sz="0" w:space="0" w:color="auto"/>
        <w:left w:val="none" w:sz="0" w:space="0" w:color="auto"/>
        <w:bottom w:val="none" w:sz="0" w:space="0" w:color="auto"/>
        <w:right w:val="none" w:sz="0" w:space="0" w:color="auto"/>
      </w:divBdr>
    </w:div>
    <w:div w:id="215509452">
      <w:bodyDiv w:val="1"/>
      <w:marLeft w:val="0"/>
      <w:marRight w:val="0"/>
      <w:marTop w:val="0"/>
      <w:marBottom w:val="0"/>
      <w:divBdr>
        <w:top w:val="none" w:sz="0" w:space="0" w:color="auto"/>
        <w:left w:val="none" w:sz="0" w:space="0" w:color="auto"/>
        <w:bottom w:val="none" w:sz="0" w:space="0" w:color="auto"/>
        <w:right w:val="none" w:sz="0" w:space="0" w:color="auto"/>
      </w:divBdr>
    </w:div>
    <w:div w:id="228730310">
      <w:bodyDiv w:val="1"/>
      <w:marLeft w:val="0"/>
      <w:marRight w:val="0"/>
      <w:marTop w:val="0"/>
      <w:marBottom w:val="0"/>
      <w:divBdr>
        <w:top w:val="none" w:sz="0" w:space="0" w:color="auto"/>
        <w:left w:val="none" w:sz="0" w:space="0" w:color="auto"/>
        <w:bottom w:val="none" w:sz="0" w:space="0" w:color="auto"/>
        <w:right w:val="none" w:sz="0" w:space="0" w:color="auto"/>
      </w:divBdr>
    </w:div>
    <w:div w:id="234246913">
      <w:bodyDiv w:val="1"/>
      <w:marLeft w:val="0"/>
      <w:marRight w:val="0"/>
      <w:marTop w:val="0"/>
      <w:marBottom w:val="0"/>
      <w:divBdr>
        <w:top w:val="none" w:sz="0" w:space="0" w:color="auto"/>
        <w:left w:val="none" w:sz="0" w:space="0" w:color="auto"/>
        <w:bottom w:val="none" w:sz="0" w:space="0" w:color="auto"/>
        <w:right w:val="none" w:sz="0" w:space="0" w:color="auto"/>
      </w:divBdr>
    </w:div>
    <w:div w:id="241447389">
      <w:bodyDiv w:val="1"/>
      <w:marLeft w:val="0"/>
      <w:marRight w:val="0"/>
      <w:marTop w:val="0"/>
      <w:marBottom w:val="0"/>
      <w:divBdr>
        <w:top w:val="none" w:sz="0" w:space="0" w:color="auto"/>
        <w:left w:val="none" w:sz="0" w:space="0" w:color="auto"/>
        <w:bottom w:val="none" w:sz="0" w:space="0" w:color="auto"/>
        <w:right w:val="none" w:sz="0" w:space="0" w:color="auto"/>
      </w:divBdr>
    </w:div>
    <w:div w:id="256140494">
      <w:bodyDiv w:val="1"/>
      <w:marLeft w:val="0"/>
      <w:marRight w:val="0"/>
      <w:marTop w:val="0"/>
      <w:marBottom w:val="0"/>
      <w:divBdr>
        <w:top w:val="none" w:sz="0" w:space="0" w:color="auto"/>
        <w:left w:val="none" w:sz="0" w:space="0" w:color="auto"/>
        <w:bottom w:val="none" w:sz="0" w:space="0" w:color="auto"/>
        <w:right w:val="none" w:sz="0" w:space="0" w:color="auto"/>
      </w:divBdr>
    </w:div>
    <w:div w:id="269167596">
      <w:bodyDiv w:val="1"/>
      <w:marLeft w:val="0"/>
      <w:marRight w:val="0"/>
      <w:marTop w:val="0"/>
      <w:marBottom w:val="0"/>
      <w:divBdr>
        <w:top w:val="none" w:sz="0" w:space="0" w:color="auto"/>
        <w:left w:val="none" w:sz="0" w:space="0" w:color="auto"/>
        <w:bottom w:val="none" w:sz="0" w:space="0" w:color="auto"/>
        <w:right w:val="none" w:sz="0" w:space="0" w:color="auto"/>
      </w:divBdr>
      <w:divsChild>
        <w:div w:id="530343623">
          <w:marLeft w:val="0"/>
          <w:marRight w:val="0"/>
          <w:marTop w:val="0"/>
          <w:marBottom w:val="0"/>
          <w:divBdr>
            <w:top w:val="none" w:sz="0" w:space="0" w:color="auto"/>
            <w:left w:val="none" w:sz="0" w:space="0" w:color="auto"/>
            <w:bottom w:val="none" w:sz="0" w:space="0" w:color="auto"/>
            <w:right w:val="none" w:sz="0" w:space="0" w:color="auto"/>
          </w:divBdr>
          <w:divsChild>
            <w:div w:id="1806117191">
              <w:marLeft w:val="0"/>
              <w:marRight w:val="0"/>
              <w:marTop w:val="0"/>
              <w:marBottom w:val="0"/>
              <w:divBdr>
                <w:top w:val="none" w:sz="0" w:space="0" w:color="auto"/>
                <w:left w:val="none" w:sz="0" w:space="0" w:color="auto"/>
                <w:bottom w:val="none" w:sz="0" w:space="0" w:color="auto"/>
                <w:right w:val="none" w:sz="0" w:space="0" w:color="auto"/>
              </w:divBdr>
              <w:divsChild>
                <w:div w:id="518004184">
                  <w:marLeft w:val="0"/>
                  <w:marRight w:val="0"/>
                  <w:marTop w:val="0"/>
                  <w:marBottom w:val="0"/>
                  <w:divBdr>
                    <w:top w:val="none" w:sz="0" w:space="0" w:color="auto"/>
                    <w:left w:val="none" w:sz="0" w:space="0" w:color="auto"/>
                    <w:bottom w:val="none" w:sz="0" w:space="0" w:color="auto"/>
                    <w:right w:val="none" w:sz="0" w:space="0" w:color="auto"/>
                  </w:divBdr>
                  <w:divsChild>
                    <w:div w:id="3018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397154">
      <w:bodyDiv w:val="1"/>
      <w:marLeft w:val="0"/>
      <w:marRight w:val="0"/>
      <w:marTop w:val="0"/>
      <w:marBottom w:val="0"/>
      <w:divBdr>
        <w:top w:val="none" w:sz="0" w:space="0" w:color="auto"/>
        <w:left w:val="none" w:sz="0" w:space="0" w:color="auto"/>
        <w:bottom w:val="none" w:sz="0" w:space="0" w:color="auto"/>
        <w:right w:val="none" w:sz="0" w:space="0" w:color="auto"/>
      </w:divBdr>
    </w:div>
    <w:div w:id="295187234">
      <w:bodyDiv w:val="1"/>
      <w:marLeft w:val="0"/>
      <w:marRight w:val="0"/>
      <w:marTop w:val="0"/>
      <w:marBottom w:val="0"/>
      <w:divBdr>
        <w:top w:val="none" w:sz="0" w:space="0" w:color="auto"/>
        <w:left w:val="none" w:sz="0" w:space="0" w:color="auto"/>
        <w:bottom w:val="none" w:sz="0" w:space="0" w:color="auto"/>
        <w:right w:val="none" w:sz="0" w:space="0" w:color="auto"/>
      </w:divBdr>
    </w:div>
    <w:div w:id="302194606">
      <w:bodyDiv w:val="1"/>
      <w:marLeft w:val="0"/>
      <w:marRight w:val="0"/>
      <w:marTop w:val="0"/>
      <w:marBottom w:val="0"/>
      <w:divBdr>
        <w:top w:val="none" w:sz="0" w:space="0" w:color="auto"/>
        <w:left w:val="none" w:sz="0" w:space="0" w:color="auto"/>
        <w:bottom w:val="none" w:sz="0" w:space="0" w:color="auto"/>
        <w:right w:val="none" w:sz="0" w:space="0" w:color="auto"/>
      </w:divBdr>
    </w:div>
    <w:div w:id="304049548">
      <w:bodyDiv w:val="1"/>
      <w:marLeft w:val="0"/>
      <w:marRight w:val="0"/>
      <w:marTop w:val="0"/>
      <w:marBottom w:val="0"/>
      <w:divBdr>
        <w:top w:val="none" w:sz="0" w:space="0" w:color="auto"/>
        <w:left w:val="none" w:sz="0" w:space="0" w:color="auto"/>
        <w:bottom w:val="none" w:sz="0" w:space="0" w:color="auto"/>
        <w:right w:val="none" w:sz="0" w:space="0" w:color="auto"/>
      </w:divBdr>
    </w:div>
    <w:div w:id="304891072">
      <w:bodyDiv w:val="1"/>
      <w:marLeft w:val="0"/>
      <w:marRight w:val="0"/>
      <w:marTop w:val="0"/>
      <w:marBottom w:val="0"/>
      <w:divBdr>
        <w:top w:val="none" w:sz="0" w:space="0" w:color="auto"/>
        <w:left w:val="none" w:sz="0" w:space="0" w:color="auto"/>
        <w:bottom w:val="none" w:sz="0" w:space="0" w:color="auto"/>
        <w:right w:val="none" w:sz="0" w:space="0" w:color="auto"/>
      </w:divBdr>
    </w:div>
    <w:div w:id="315034050">
      <w:bodyDiv w:val="1"/>
      <w:marLeft w:val="0"/>
      <w:marRight w:val="0"/>
      <w:marTop w:val="0"/>
      <w:marBottom w:val="0"/>
      <w:divBdr>
        <w:top w:val="none" w:sz="0" w:space="0" w:color="auto"/>
        <w:left w:val="none" w:sz="0" w:space="0" w:color="auto"/>
        <w:bottom w:val="none" w:sz="0" w:space="0" w:color="auto"/>
        <w:right w:val="none" w:sz="0" w:space="0" w:color="auto"/>
      </w:divBdr>
    </w:div>
    <w:div w:id="327756467">
      <w:bodyDiv w:val="1"/>
      <w:marLeft w:val="0"/>
      <w:marRight w:val="0"/>
      <w:marTop w:val="0"/>
      <w:marBottom w:val="0"/>
      <w:divBdr>
        <w:top w:val="none" w:sz="0" w:space="0" w:color="auto"/>
        <w:left w:val="none" w:sz="0" w:space="0" w:color="auto"/>
        <w:bottom w:val="none" w:sz="0" w:space="0" w:color="auto"/>
        <w:right w:val="none" w:sz="0" w:space="0" w:color="auto"/>
      </w:divBdr>
    </w:div>
    <w:div w:id="330258355">
      <w:bodyDiv w:val="1"/>
      <w:marLeft w:val="0"/>
      <w:marRight w:val="0"/>
      <w:marTop w:val="0"/>
      <w:marBottom w:val="0"/>
      <w:divBdr>
        <w:top w:val="none" w:sz="0" w:space="0" w:color="auto"/>
        <w:left w:val="none" w:sz="0" w:space="0" w:color="auto"/>
        <w:bottom w:val="none" w:sz="0" w:space="0" w:color="auto"/>
        <w:right w:val="none" w:sz="0" w:space="0" w:color="auto"/>
      </w:divBdr>
    </w:div>
    <w:div w:id="336615143">
      <w:bodyDiv w:val="1"/>
      <w:marLeft w:val="0"/>
      <w:marRight w:val="0"/>
      <w:marTop w:val="0"/>
      <w:marBottom w:val="0"/>
      <w:divBdr>
        <w:top w:val="none" w:sz="0" w:space="0" w:color="auto"/>
        <w:left w:val="none" w:sz="0" w:space="0" w:color="auto"/>
        <w:bottom w:val="none" w:sz="0" w:space="0" w:color="auto"/>
        <w:right w:val="none" w:sz="0" w:space="0" w:color="auto"/>
      </w:divBdr>
    </w:div>
    <w:div w:id="342973975">
      <w:bodyDiv w:val="1"/>
      <w:marLeft w:val="0"/>
      <w:marRight w:val="0"/>
      <w:marTop w:val="0"/>
      <w:marBottom w:val="0"/>
      <w:divBdr>
        <w:top w:val="none" w:sz="0" w:space="0" w:color="auto"/>
        <w:left w:val="none" w:sz="0" w:space="0" w:color="auto"/>
        <w:bottom w:val="none" w:sz="0" w:space="0" w:color="auto"/>
        <w:right w:val="none" w:sz="0" w:space="0" w:color="auto"/>
      </w:divBdr>
    </w:div>
    <w:div w:id="375350128">
      <w:bodyDiv w:val="1"/>
      <w:marLeft w:val="0"/>
      <w:marRight w:val="0"/>
      <w:marTop w:val="0"/>
      <w:marBottom w:val="0"/>
      <w:divBdr>
        <w:top w:val="none" w:sz="0" w:space="0" w:color="auto"/>
        <w:left w:val="none" w:sz="0" w:space="0" w:color="auto"/>
        <w:bottom w:val="none" w:sz="0" w:space="0" w:color="auto"/>
        <w:right w:val="none" w:sz="0" w:space="0" w:color="auto"/>
      </w:divBdr>
    </w:div>
    <w:div w:id="386995729">
      <w:bodyDiv w:val="1"/>
      <w:marLeft w:val="0"/>
      <w:marRight w:val="0"/>
      <w:marTop w:val="0"/>
      <w:marBottom w:val="0"/>
      <w:divBdr>
        <w:top w:val="none" w:sz="0" w:space="0" w:color="auto"/>
        <w:left w:val="none" w:sz="0" w:space="0" w:color="auto"/>
        <w:bottom w:val="none" w:sz="0" w:space="0" w:color="auto"/>
        <w:right w:val="none" w:sz="0" w:space="0" w:color="auto"/>
      </w:divBdr>
      <w:divsChild>
        <w:div w:id="490145990">
          <w:marLeft w:val="0"/>
          <w:marRight w:val="0"/>
          <w:marTop w:val="0"/>
          <w:marBottom w:val="0"/>
          <w:divBdr>
            <w:top w:val="none" w:sz="0" w:space="0" w:color="auto"/>
            <w:left w:val="none" w:sz="0" w:space="0" w:color="auto"/>
            <w:bottom w:val="none" w:sz="0" w:space="0" w:color="auto"/>
            <w:right w:val="none" w:sz="0" w:space="0" w:color="auto"/>
          </w:divBdr>
          <w:divsChild>
            <w:div w:id="159394172">
              <w:marLeft w:val="0"/>
              <w:marRight w:val="0"/>
              <w:marTop w:val="0"/>
              <w:marBottom w:val="0"/>
              <w:divBdr>
                <w:top w:val="none" w:sz="0" w:space="0" w:color="auto"/>
                <w:left w:val="none" w:sz="0" w:space="0" w:color="auto"/>
                <w:bottom w:val="none" w:sz="0" w:space="0" w:color="auto"/>
                <w:right w:val="none" w:sz="0" w:space="0" w:color="auto"/>
              </w:divBdr>
              <w:divsChild>
                <w:div w:id="267007971">
                  <w:marLeft w:val="0"/>
                  <w:marRight w:val="0"/>
                  <w:marTop w:val="0"/>
                  <w:marBottom w:val="0"/>
                  <w:divBdr>
                    <w:top w:val="none" w:sz="0" w:space="0" w:color="auto"/>
                    <w:left w:val="none" w:sz="0" w:space="0" w:color="auto"/>
                    <w:bottom w:val="none" w:sz="0" w:space="0" w:color="auto"/>
                    <w:right w:val="none" w:sz="0" w:space="0" w:color="auto"/>
                  </w:divBdr>
                  <w:divsChild>
                    <w:div w:id="293947154">
                      <w:marLeft w:val="0"/>
                      <w:marRight w:val="0"/>
                      <w:marTop w:val="0"/>
                      <w:marBottom w:val="0"/>
                      <w:divBdr>
                        <w:top w:val="none" w:sz="0" w:space="0" w:color="auto"/>
                        <w:left w:val="none" w:sz="0" w:space="0" w:color="auto"/>
                        <w:bottom w:val="none" w:sz="0" w:space="0" w:color="auto"/>
                        <w:right w:val="none" w:sz="0" w:space="0" w:color="auto"/>
                      </w:divBdr>
                      <w:divsChild>
                        <w:div w:id="956330493">
                          <w:marLeft w:val="0"/>
                          <w:marRight w:val="0"/>
                          <w:marTop w:val="0"/>
                          <w:marBottom w:val="0"/>
                          <w:divBdr>
                            <w:top w:val="none" w:sz="0" w:space="0" w:color="auto"/>
                            <w:left w:val="none" w:sz="0" w:space="0" w:color="auto"/>
                            <w:bottom w:val="none" w:sz="0" w:space="0" w:color="auto"/>
                            <w:right w:val="none" w:sz="0" w:space="0" w:color="auto"/>
                          </w:divBdr>
                          <w:divsChild>
                            <w:div w:id="8614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696415">
      <w:bodyDiv w:val="1"/>
      <w:marLeft w:val="0"/>
      <w:marRight w:val="0"/>
      <w:marTop w:val="0"/>
      <w:marBottom w:val="0"/>
      <w:divBdr>
        <w:top w:val="none" w:sz="0" w:space="0" w:color="auto"/>
        <w:left w:val="none" w:sz="0" w:space="0" w:color="auto"/>
        <w:bottom w:val="none" w:sz="0" w:space="0" w:color="auto"/>
        <w:right w:val="none" w:sz="0" w:space="0" w:color="auto"/>
      </w:divBdr>
    </w:div>
    <w:div w:id="392701631">
      <w:bodyDiv w:val="1"/>
      <w:marLeft w:val="0"/>
      <w:marRight w:val="0"/>
      <w:marTop w:val="0"/>
      <w:marBottom w:val="0"/>
      <w:divBdr>
        <w:top w:val="none" w:sz="0" w:space="0" w:color="auto"/>
        <w:left w:val="none" w:sz="0" w:space="0" w:color="auto"/>
        <w:bottom w:val="none" w:sz="0" w:space="0" w:color="auto"/>
        <w:right w:val="none" w:sz="0" w:space="0" w:color="auto"/>
      </w:divBdr>
    </w:div>
    <w:div w:id="409886759">
      <w:bodyDiv w:val="1"/>
      <w:marLeft w:val="0"/>
      <w:marRight w:val="0"/>
      <w:marTop w:val="0"/>
      <w:marBottom w:val="0"/>
      <w:divBdr>
        <w:top w:val="none" w:sz="0" w:space="0" w:color="auto"/>
        <w:left w:val="none" w:sz="0" w:space="0" w:color="auto"/>
        <w:bottom w:val="none" w:sz="0" w:space="0" w:color="auto"/>
        <w:right w:val="none" w:sz="0" w:space="0" w:color="auto"/>
      </w:divBdr>
    </w:div>
    <w:div w:id="413672225">
      <w:bodyDiv w:val="1"/>
      <w:marLeft w:val="0"/>
      <w:marRight w:val="0"/>
      <w:marTop w:val="0"/>
      <w:marBottom w:val="0"/>
      <w:divBdr>
        <w:top w:val="none" w:sz="0" w:space="0" w:color="auto"/>
        <w:left w:val="none" w:sz="0" w:space="0" w:color="auto"/>
        <w:bottom w:val="none" w:sz="0" w:space="0" w:color="auto"/>
        <w:right w:val="none" w:sz="0" w:space="0" w:color="auto"/>
      </w:divBdr>
    </w:div>
    <w:div w:id="418866025">
      <w:bodyDiv w:val="1"/>
      <w:marLeft w:val="0"/>
      <w:marRight w:val="0"/>
      <w:marTop w:val="0"/>
      <w:marBottom w:val="0"/>
      <w:divBdr>
        <w:top w:val="none" w:sz="0" w:space="0" w:color="auto"/>
        <w:left w:val="none" w:sz="0" w:space="0" w:color="auto"/>
        <w:bottom w:val="none" w:sz="0" w:space="0" w:color="auto"/>
        <w:right w:val="none" w:sz="0" w:space="0" w:color="auto"/>
      </w:divBdr>
    </w:div>
    <w:div w:id="419260932">
      <w:bodyDiv w:val="1"/>
      <w:marLeft w:val="0"/>
      <w:marRight w:val="0"/>
      <w:marTop w:val="0"/>
      <w:marBottom w:val="0"/>
      <w:divBdr>
        <w:top w:val="none" w:sz="0" w:space="0" w:color="auto"/>
        <w:left w:val="none" w:sz="0" w:space="0" w:color="auto"/>
        <w:bottom w:val="none" w:sz="0" w:space="0" w:color="auto"/>
        <w:right w:val="none" w:sz="0" w:space="0" w:color="auto"/>
      </w:divBdr>
    </w:div>
    <w:div w:id="427772292">
      <w:bodyDiv w:val="1"/>
      <w:marLeft w:val="0"/>
      <w:marRight w:val="0"/>
      <w:marTop w:val="0"/>
      <w:marBottom w:val="0"/>
      <w:divBdr>
        <w:top w:val="none" w:sz="0" w:space="0" w:color="auto"/>
        <w:left w:val="none" w:sz="0" w:space="0" w:color="auto"/>
        <w:bottom w:val="none" w:sz="0" w:space="0" w:color="auto"/>
        <w:right w:val="none" w:sz="0" w:space="0" w:color="auto"/>
      </w:divBdr>
    </w:div>
    <w:div w:id="433986733">
      <w:bodyDiv w:val="1"/>
      <w:marLeft w:val="0"/>
      <w:marRight w:val="0"/>
      <w:marTop w:val="0"/>
      <w:marBottom w:val="0"/>
      <w:divBdr>
        <w:top w:val="none" w:sz="0" w:space="0" w:color="auto"/>
        <w:left w:val="none" w:sz="0" w:space="0" w:color="auto"/>
        <w:bottom w:val="none" w:sz="0" w:space="0" w:color="auto"/>
        <w:right w:val="none" w:sz="0" w:space="0" w:color="auto"/>
      </w:divBdr>
    </w:div>
    <w:div w:id="440146611">
      <w:bodyDiv w:val="1"/>
      <w:marLeft w:val="0"/>
      <w:marRight w:val="0"/>
      <w:marTop w:val="0"/>
      <w:marBottom w:val="0"/>
      <w:divBdr>
        <w:top w:val="none" w:sz="0" w:space="0" w:color="auto"/>
        <w:left w:val="none" w:sz="0" w:space="0" w:color="auto"/>
        <w:bottom w:val="none" w:sz="0" w:space="0" w:color="auto"/>
        <w:right w:val="none" w:sz="0" w:space="0" w:color="auto"/>
      </w:divBdr>
    </w:div>
    <w:div w:id="440614604">
      <w:bodyDiv w:val="1"/>
      <w:marLeft w:val="0"/>
      <w:marRight w:val="0"/>
      <w:marTop w:val="0"/>
      <w:marBottom w:val="0"/>
      <w:divBdr>
        <w:top w:val="none" w:sz="0" w:space="0" w:color="auto"/>
        <w:left w:val="none" w:sz="0" w:space="0" w:color="auto"/>
        <w:bottom w:val="none" w:sz="0" w:space="0" w:color="auto"/>
        <w:right w:val="none" w:sz="0" w:space="0" w:color="auto"/>
      </w:divBdr>
    </w:div>
    <w:div w:id="479885660">
      <w:bodyDiv w:val="1"/>
      <w:marLeft w:val="0"/>
      <w:marRight w:val="0"/>
      <w:marTop w:val="0"/>
      <w:marBottom w:val="0"/>
      <w:divBdr>
        <w:top w:val="none" w:sz="0" w:space="0" w:color="auto"/>
        <w:left w:val="none" w:sz="0" w:space="0" w:color="auto"/>
        <w:bottom w:val="none" w:sz="0" w:space="0" w:color="auto"/>
        <w:right w:val="none" w:sz="0" w:space="0" w:color="auto"/>
      </w:divBdr>
    </w:div>
    <w:div w:id="482164734">
      <w:bodyDiv w:val="1"/>
      <w:marLeft w:val="0"/>
      <w:marRight w:val="0"/>
      <w:marTop w:val="0"/>
      <w:marBottom w:val="0"/>
      <w:divBdr>
        <w:top w:val="none" w:sz="0" w:space="0" w:color="auto"/>
        <w:left w:val="none" w:sz="0" w:space="0" w:color="auto"/>
        <w:bottom w:val="none" w:sz="0" w:space="0" w:color="auto"/>
        <w:right w:val="none" w:sz="0" w:space="0" w:color="auto"/>
      </w:divBdr>
    </w:div>
    <w:div w:id="486091180">
      <w:bodyDiv w:val="1"/>
      <w:marLeft w:val="0"/>
      <w:marRight w:val="0"/>
      <w:marTop w:val="0"/>
      <w:marBottom w:val="0"/>
      <w:divBdr>
        <w:top w:val="none" w:sz="0" w:space="0" w:color="auto"/>
        <w:left w:val="none" w:sz="0" w:space="0" w:color="auto"/>
        <w:bottom w:val="none" w:sz="0" w:space="0" w:color="auto"/>
        <w:right w:val="none" w:sz="0" w:space="0" w:color="auto"/>
      </w:divBdr>
    </w:div>
    <w:div w:id="488327794">
      <w:bodyDiv w:val="1"/>
      <w:marLeft w:val="0"/>
      <w:marRight w:val="0"/>
      <w:marTop w:val="0"/>
      <w:marBottom w:val="0"/>
      <w:divBdr>
        <w:top w:val="none" w:sz="0" w:space="0" w:color="auto"/>
        <w:left w:val="none" w:sz="0" w:space="0" w:color="auto"/>
        <w:bottom w:val="none" w:sz="0" w:space="0" w:color="auto"/>
        <w:right w:val="none" w:sz="0" w:space="0" w:color="auto"/>
      </w:divBdr>
      <w:divsChild>
        <w:div w:id="1761368888">
          <w:marLeft w:val="0"/>
          <w:marRight w:val="0"/>
          <w:marTop w:val="0"/>
          <w:marBottom w:val="0"/>
          <w:divBdr>
            <w:top w:val="none" w:sz="0" w:space="0" w:color="auto"/>
            <w:left w:val="none" w:sz="0" w:space="0" w:color="auto"/>
            <w:bottom w:val="none" w:sz="0" w:space="0" w:color="auto"/>
            <w:right w:val="none" w:sz="0" w:space="0" w:color="auto"/>
          </w:divBdr>
          <w:divsChild>
            <w:div w:id="1931354684">
              <w:marLeft w:val="0"/>
              <w:marRight w:val="0"/>
              <w:marTop w:val="0"/>
              <w:marBottom w:val="0"/>
              <w:divBdr>
                <w:top w:val="none" w:sz="0" w:space="0" w:color="auto"/>
                <w:left w:val="none" w:sz="0" w:space="0" w:color="auto"/>
                <w:bottom w:val="none" w:sz="0" w:space="0" w:color="auto"/>
                <w:right w:val="none" w:sz="0" w:space="0" w:color="auto"/>
              </w:divBdr>
              <w:divsChild>
                <w:div w:id="125516153">
                  <w:marLeft w:val="0"/>
                  <w:marRight w:val="0"/>
                  <w:marTop w:val="0"/>
                  <w:marBottom w:val="0"/>
                  <w:divBdr>
                    <w:top w:val="none" w:sz="0" w:space="0" w:color="auto"/>
                    <w:left w:val="none" w:sz="0" w:space="0" w:color="auto"/>
                    <w:bottom w:val="none" w:sz="0" w:space="0" w:color="auto"/>
                    <w:right w:val="none" w:sz="0" w:space="0" w:color="auto"/>
                  </w:divBdr>
                  <w:divsChild>
                    <w:div w:id="922839224">
                      <w:marLeft w:val="0"/>
                      <w:marRight w:val="0"/>
                      <w:marTop w:val="0"/>
                      <w:marBottom w:val="0"/>
                      <w:divBdr>
                        <w:top w:val="none" w:sz="0" w:space="0" w:color="auto"/>
                        <w:left w:val="none" w:sz="0" w:space="0" w:color="auto"/>
                        <w:bottom w:val="none" w:sz="0" w:space="0" w:color="auto"/>
                        <w:right w:val="none" w:sz="0" w:space="0" w:color="auto"/>
                      </w:divBdr>
                      <w:divsChild>
                        <w:div w:id="1144351002">
                          <w:marLeft w:val="0"/>
                          <w:marRight w:val="0"/>
                          <w:marTop w:val="0"/>
                          <w:marBottom w:val="0"/>
                          <w:divBdr>
                            <w:top w:val="none" w:sz="0" w:space="0" w:color="auto"/>
                            <w:left w:val="none" w:sz="0" w:space="0" w:color="auto"/>
                            <w:bottom w:val="none" w:sz="0" w:space="0" w:color="auto"/>
                            <w:right w:val="none" w:sz="0" w:space="0" w:color="auto"/>
                          </w:divBdr>
                          <w:divsChild>
                            <w:div w:id="56939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88565">
      <w:bodyDiv w:val="1"/>
      <w:marLeft w:val="0"/>
      <w:marRight w:val="0"/>
      <w:marTop w:val="0"/>
      <w:marBottom w:val="0"/>
      <w:divBdr>
        <w:top w:val="none" w:sz="0" w:space="0" w:color="auto"/>
        <w:left w:val="none" w:sz="0" w:space="0" w:color="auto"/>
        <w:bottom w:val="none" w:sz="0" w:space="0" w:color="auto"/>
        <w:right w:val="none" w:sz="0" w:space="0" w:color="auto"/>
      </w:divBdr>
    </w:div>
    <w:div w:id="491945891">
      <w:bodyDiv w:val="1"/>
      <w:marLeft w:val="0"/>
      <w:marRight w:val="0"/>
      <w:marTop w:val="0"/>
      <w:marBottom w:val="0"/>
      <w:divBdr>
        <w:top w:val="none" w:sz="0" w:space="0" w:color="auto"/>
        <w:left w:val="none" w:sz="0" w:space="0" w:color="auto"/>
        <w:bottom w:val="none" w:sz="0" w:space="0" w:color="auto"/>
        <w:right w:val="none" w:sz="0" w:space="0" w:color="auto"/>
      </w:divBdr>
    </w:div>
    <w:div w:id="495387151">
      <w:bodyDiv w:val="1"/>
      <w:marLeft w:val="0"/>
      <w:marRight w:val="0"/>
      <w:marTop w:val="0"/>
      <w:marBottom w:val="0"/>
      <w:divBdr>
        <w:top w:val="none" w:sz="0" w:space="0" w:color="auto"/>
        <w:left w:val="none" w:sz="0" w:space="0" w:color="auto"/>
        <w:bottom w:val="none" w:sz="0" w:space="0" w:color="auto"/>
        <w:right w:val="none" w:sz="0" w:space="0" w:color="auto"/>
      </w:divBdr>
    </w:div>
    <w:div w:id="499928748">
      <w:bodyDiv w:val="1"/>
      <w:marLeft w:val="0"/>
      <w:marRight w:val="0"/>
      <w:marTop w:val="0"/>
      <w:marBottom w:val="0"/>
      <w:divBdr>
        <w:top w:val="none" w:sz="0" w:space="0" w:color="auto"/>
        <w:left w:val="none" w:sz="0" w:space="0" w:color="auto"/>
        <w:bottom w:val="none" w:sz="0" w:space="0" w:color="auto"/>
        <w:right w:val="none" w:sz="0" w:space="0" w:color="auto"/>
      </w:divBdr>
      <w:divsChild>
        <w:div w:id="1416393343">
          <w:marLeft w:val="0"/>
          <w:marRight w:val="0"/>
          <w:marTop w:val="0"/>
          <w:marBottom w:val="0"/>
          <w:divBdr>
            <w:top w:val="none" w:sz="0" w:space="0" w:color="auto"/>
            <w:left w:val="none" w:sz="0" w:space="0" w:color="auto"/>
            <w:bottom w:val="none" w:sz="0" w:space="0" w:color="auto"/>
            <w:right w:val="none" w:sz="0" w:space="0" w:color="auto"/>
          </w:divBdr>
          <w:divsChild>
            <w:div w:id="996879652">
              <w:marLeft w:val="0"/>
              <w:marRight w:val="0"/>
              <w:marTop w:val="0"/>
              <w:marBottom w:val="0"/>
              <w:divBdr>
                <w:top w:val="none" w:sz="0" w:space="0" w:color="auto"/>
                <w:left w:val="none" w:sz="0" w:space="0" w:color="auto"/>
                <w:bottom w:val="none" w:sz="0" w:space="0" w:color="auto"/>
                <w:right w:val="none" w:sz="0" w:space="0" w:color="auto"/>
              </w:divBdr>
              <w:divsChild>
                <w:div w:id="312834088">
                  <w:marLeft w:val="0"/>
                  <w:marRight w:val="0"/>
                  <w:marTop w:val="0"/>
                  <w:marBottom w:val="0"/>
                  <w:divBdr>
                    <w:top w:val="none" w:sz="0" w:space="0" w:color="auto"/>
                    <w:left w:val="none" w:sz="0" w:space="0" w:color="auto"/>
                    <w:bottom w:val="none" w:sz="0" w:space="0" w:color="auto"/>
                    <w:right w:val="none" w:sz="0" w:space="0" w:color="auto"/>
                  </w:divBdr>
                  <w:divsChild>
                    <w:div w:id="1086264926">
                      <w:marLeft w:val="0"/>
                      <w:marRight w:val="0"/>
                      <w:marTop w:val="0"/>
                      <w:marBottom w:val="0"/>
                      <w:divBdr>
                        <w:top w:val="none" w:sz="0" w:space="0" w:color="auto"/>
                        <w:left w:val="none" w:sz="0" w:space="0" w:color="auto"/>
                        <w:bottom w:val="none" w:sz="0" w:space="0" w:color="auto"/>
                        <w:right w:val="none" w:sz="0" w:space="0" w:color="auto"/>
                      </w:divBdr>
                      <w:divsChild>
                        <w:div w:id="626544761">
                          <w:marLeft w:val="0"/>
                          <w:marRight w:val="0"/>
                          <w:marTop w:val="0"/>
                          <w:marBottom w:val="0"/>
                          <w:divBdr>
                            <w:top w:val="none" w:sz="0" w:space="0" w:color="auto"/>
                            <w:left w:val="none" w:sz="0" w:space="0" w:color="auto"/>
                            <w:bottom w:val="none" w:sz="0" w:space="0" w:color="auto"/>
                            <w:right w:val="none" w:sz="0" w:space="0" w:color="auto"/>
                          </w:divBdr>
                          <w:divsChild>
                            <w:div w:id="20321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932554">
      <w:bodyDiv w:val="1"/>
      <w:marLeft w:val="0"/>
      <w:marRight w:val="0"/>
      <w:marTop w:val="0"/>
      <w:marBottom w:val="0"/>
      <w:divBdr>
        <w:top w:val="none" w:sz="0" w:space="0" w:color="auto"/>
        <w:left w:val="none" w:sz="0" w:space="0" w:color="auto"/>
        <w:bottom w:val="none" w:sz="0" w:space="0" w:color="auto"/>
        <w:right w:val="none" w:sz="0" w:space="0" w:color="auto"/>
      </w:divBdr>
    </w:div>
    <w:div w:id="505020764">
      <w:bodyDiv w:val="1"/>
      <w:marLeft w:val="0"/>
      <w:marRight w:val="0"/>
      <w:marTop w:val="0"/>
      <w:marBottom w:val="0"/>
      <w:divBdr>
        <w:top w:val="none" w:sz="0" w:space="0" w:color="auto"/>
        <w:left w:val="none" w:sz="0" w:space="0" w:color="auto"/>
        <w:bottom w:val="none" w:sz="0" w:space="0" w:color="auto"/>
        <w:right w:val="none" w:sz="0" w:space="0" w:color="auto"/>
      </w:divBdr>
    </w:div>
    <w:div w:id="508761747">
      <w:bodyDiv w:val="1"/>
      <w:marLeft w:val="0"/>
      <w:marRight w:val="0"/>
      <w:marTop w:val="0"/>
      <w:marBottom w:val="0"/>
      <w:divBdr>
        <w:top w:val="none" w:sz="0" w:space="0" w:color="auto"/>
        <w:left w:val="none" w:sz="0" w:space="0" w:color="auto"/>
        <w:bottom w:val="none" w:sz="0" w:space="0" w:color="auto"/>
        <w:right w:val="none" w:sz="0" w:space="0" w:color="auto"/>
      </w:divBdr>
    </w:div>
    <w:div w:id="514807888">
      <w:bodyDiv w:val="1"/>
      <w:marLeft w:val="0"/>
      <w:marRight w:val="0"/>
      <w:marTop w:val="0"/>
      <w:marBottom w:val="0"/>
      <w:divBdr>
        <w:top w:val="none" w:sz="0" w:space="0" w:color="auto"/>
        <w:left w:val="none" w:sz="0" w:space="0" w:color="auto"/>
        <w:bottom w:val="none" w:sz="0" w:space="0" w:color="auto"/>
        <w:right w:val="none" w:sz="0" w:space="0" w:color="auto"/>
      </w:divBdr>
    </w:div>
    <w:div w:id="520823649">
      <w:bodyDiv w:val="1"/>
      <w:marLeft w:val="0"/>
      <w:marRight w:val="0"/>
      <w:marTop w:val="0"/>
      <w:marBottom w:val="0"/>
      <w:divBdr>
        <w:top w:val="none" w:sz="0" w:space="0" w:color="auto"/>
        <w:left w:val="none" w:sz="0" w:space="0" w:color="auto"/>
        <w:bottom w:val="none" w:sz="0" w:space="0" w:color="auto"/>
        <w:right w:val="none" w:sz="0" w:space="0" w:color="auto"/>
      </w:divBdr>
      <w:divsChild>
        <w:div w:id="480658140">
          <w:marLeft w:val="0"/>
          <w:marRight w:val="0"/>
          <w:marTop w:val="0"/>
          <w:marBottom w:val="0"/>
          <w:divBdr>
            <w:top w:val="none" w:sz="0" w:space="0" w:color="auto"/>
            <w:left w:val="none" w:sz="0" w:space="0" w:color="auto"/>
            <w:bottom w:val="none" w:sz="0" w:space="0" w:color="auto"/>
            <w:right w:val="none" w:sz="0" w:space="0" w:color="auto"/>
          </w:divBdr>
          <w:divsChild>
            <w:div w:id="180314123">
              <w:marLeft w:val="0"/>
              <w:marRight w:val="0"/>
              <w:marTop w:val="0"/>
              <w:marBottom w:val="0"/>
              <w:divBdr>
                <w:top w:val="none" w:sz="0" w:space="0" w:color="auto"/>
                <w:left w:val="none" w:sz="0" w:space="0" w:color="auto"/>
                <w:bottom w:val="none" w:sz="0" w:space="0" w:color="auto"/>
                <w:right w:val="none" w:sz="0" w:space="0" w:color="auto"/>
              </w:divBdr>
              <w:divsChild>
                <w:div w:id="1164931937">
                  <w:marLeft w:val="0"/>
                  <w:marRight w:val="0"/>
                  <w:marTop w:val="0"/>
                  <w:marBottom w:val="0"/>
                  <w:divBdr>
                    <w:top w:val="none" w:sz="0" w:space="0" w:color="auto"/>
                    <w:left w:val="none" w:sz="0" w:space="0" w:color="auto"/>
                    <w:bottom w:val="none" w:sz="0" w:space="0" w:color="auto"/>
                    <w:right w:val="none" w:sz="0" w:space="0" w:color="auto"/>
                  </w:divBdr>
                  <w:divsChild>
                    <w:div w:id="495805946">
                      <w:marLeft w:val="0"/>
                      <w:marRight w:val="0"/>
                      <w:marTop w:val="0"/>
                      <w:marBottom w:val="0"/>
                      <w:divBdr>
                        <w:top w:val="none" w:sz="0" w:space="0" w:color="auto"/>
                        <w:left w:val="none" w:sz="0" w:space="0" w:color="auto"/>
                        <w:bottom w:val="none" w:sz="0" w:space="0" w:color="auto"/>
                        <w:right w:val="none" w:sz="0" w:space="0" w:color="auto"/>
                      </w:divBdr>
                      <w:divsChild>
                        <w:div w:id="1275358373">
                          <w:marLeft w:val="0"/>
                          <w:marRight w:val="0"/>
                          <w:marTop w:val="0"/>
                          <w:marBottom w:val="0"/>
                          <w:divBdr>
                            <w:top w:val="none" w:sz="0" w:space="0" w:color="auto"/>
                            <w:left w:val="none" w:sz="0" w:space="0" w:color="auto"/>
                            <w:bottom w:val="none" w:sz="0" w:space="0" w:color="auto"/>
                            <w:right w:val="none" w:sz="0" w:space="0" w:color="auto"/>
                          </w:divBdr>
                          <w:divsChild>
                            <w:div w:id="9282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622446">
      <w:bodyDiv w:val="1"/>
      <w:marLeft w:val="0"/>
      <w:marRight w:val="0"/>
      <w:marTop w:val="0"/>
      <w:marBottom w:val="0"/>
      <w:divBdr>
        <w:top w:val="none" w:sz="0" w:space="0" w:color="auto"/>
        <w:left w:val="none" w:sz="0" w:space="0" w:color="auto"/>
        <w:bottom w:val="none" w:sz="0" w:space="0" w:color="auto"/>
        <w:right w:val="none" w:sz="0" w:space="0" w:color="auto"/>
      </w:divBdr>
    </w:div>
    <w:div w:id="547495042">
      <w:bodyDiv w:val="1"/>
      <w:marLeft w:val="0"/>
      <w:marRight w:val="0"/>
      <w:marTop w:val="0"/>
      <w:marBottom w:val="0"/>
      <w:divBdr>
        <w:top w:val="none" w:sz="0" w:space="0" w:color="auto"/>
        <w:left w:val="none" w:sz="0" w:space="0" w:color="auto"/>
        <w:bottom w:val="none" w:sz="0" w:space="0" w:color="auto"/>
        <w:right w:val="none" w:sz="0" w:space="0" w:color="auto"/>
      </w:divBdr>
    </w:div>
    <w:div w:id="548881308">
      <w:bodyDiv w:val="1"/>
      <w:marLeft w:val="0"/>
      <w:marRight w:val="0"/>
      <w:marTop w:val="0"/>
      <w:marBottom w:val="0"/>
      <w:divBdr>
        <w:top w:val="none" w:sz="0" w:space="0" w:color="auto"/>
        <w:left w:val="none" w:sz="0" w:space="0" w:color="auto"/>
        <w:bottom w:val="none" w:sz="0" w:space="0" w:color="auto"/>
        <w:right w:val="none" w:sz="0" w:space="0" w:color="auto"/>
      </w:divBdr>
    </w:div>
    <w:div w:id="551965774">
      <w:bodyDiv w:val="1"/>
      <w:marLeft w:val="0"/>
      <w:marRight w:val="0"/>
      <w:marTop w:val="0"/>
      <w:marBottom w:val="0"/>
      <w:divBdr>
        <w:top w:val="none" w:sz="0" w:space="0" w:color="auto"/>
        <w:left w:val="none" w:sz="0" w:space="0" w:color="auto"/>
        <w:bottom w:val="none" w:sz="0" w:space="0" w:color="auto"/>
        <w:right w:val="none" w:sz="0" w:space="0" w:color="auto"/>
      </w:divBdr>
    </w:div>
    <w:div w:id="560989597">
      <w:bodyDiv w:val="1"/>
      <w:marLeft w:val="0"/>
      <w:marRight w:val="0"/>
      <w:marTop w:val="0"/>
      <w:marBottom w:val="0"/>
      <w:divBdr>
        <w:top w:val="none" w:sz="0" w:space="0" w:color="auto"/>
        <w:left w:val="none" w:sz="0" w:space="0" w:color="auto"/>
        <w:bottom w:val="none" w:sz="0" w:space="0" w:color="auto"/>
        <w:right w:val="none" w:sz="0" w:space="0" w:color="auto"/>
      </w:divBdr>
    </w:div>
    <w:div w:id="566306600">
      <w:bodyDiv w:val="1"/>
      <w:marLeft w:val="0"/>
      <w:marRight w:val="0"/>
      <w:marTop w:val="0"/>
      <w:marBottom w:val="0"/>
      <w:divBdr>
        <w:top w:val="none" w:sz="0" w:space="0" w:color="auto"/>
        <w:left w:val="none" w:sz="0" w:space="0" w:color="auto"/>
        <w:bottom w:val="none" w:sz="0" w:space="0" w:color="auto"/>
        <w:right w:val="none" w:sz="0" w:space="0" w:color="auto"/>
      </w:divBdr>
      <w:divsChild>
        <w:div w:id="2100978689">
          <w:marLeft w:val="0"/>
          <w:marRight w:val="0"/>
          <w:marTop w:val="0"/>
          <w:marBottom w:val="0"/>
          <w:divBdr>
            <w:top w:val="none" w:sz="0" w:space="0" w:color="auto"/>
            <w:left w:val="none" w:sz="0" w:space="0" w:color="auto"/>
            <w:bottom w:val="none" w:sz="0" w:space="0" w:color="auto"/>
            <w:right w:val="none" w:sz="0" w:space="0" w:color="auto"/>
          </w:divBdr>
          <w:divsChild>
            <w:div w:id="146214005">
              <w:marLeft w:val="0"/>
              <w:marRight w:val="0"/>
              <w:marTop w:val="0"/>
              <w:marBottom w:val="0"/>
              <w:divBdr>
                <w:top w:val="none" w:sz="0" w:space="0" w:color="auto"/>
                <w:left w:val="none" w:sz="0" w:space="0" w:color="auto"/>
                <w:bottom w:val="none" w:sz="0" w:space="0" w:color="auto"/>
                <w:right w:val="none" w:sz="0" w:space="0" w:color="auto"/>
              </w:divBdr>
              <w:divsChild>
                <w:div w:id="1213233084">
                  <w:marLeft w:val="0"/>
                  <w:marRight w:val="0"/>
                  <w:marTop w:val="0"/>
                  <w:marBottom w:val="0"/>
                  <w:divBdr>
                    <w:top w:val="none" w:sz="0" w:space="0" w:color="auto"/>
                    <w:left w:val="none" w:sz="0" w:space="0" w:color="auto"/>
                    <w:bottom w:val="none" w:sz="0" w:space="0" w:color="auto"/>
                    <w:right w:val="none" w:sz="0" w:space="0" w:color="auto"/>
                  </w:divBdr>
                  <w:divsChild>
                    <w:div w:id="6568662">
                      <w:marLeft w:val="0"/>
                      <w:marRight w:val="0"/>
                      <w:marTop w:val="0"/>
                      <w:marBottom w:val="0"/>
                      <w:divBdr>
                        <w:top w:val="none" w:sz="0" w:space="0" w:color="auto"/>
                        <w:left w:val="none" w:sz="0" w:space="0" w:color="auto"/>
                        <w:bottom w:val="none" w:sz="0" w:space="0" w:color="auto"/>
                        <w:right w:val="none" w:sz="0" w:space="0" w:color="auto"/>
                      </w:divBdr>
                      <w:divsChild>
                        <w:div w:id="1957710139">
                          <w:marLeft w:val="0"/>
                          <w:marRight w:val="0"/>
                          <w:marTop w:val="0"/>
                          <w:marBottom w:val="0"/>
                          <w:divBdr>
                            <w:top w:val="none" w:sz="0" w:space="0" w:color="auto"/>
                            <w:left w:val="none" w:sz="0" w:space="0" w:color="auto"/>
                            <w:bottom w:val="none" w:sz="0" w:space="0" w:color="auto"/>
                            <w:right w:val="none" w:sz="0" w:space="0" w:color="auto"/>
                          </w:divBdr>
                          <w:divsChild>
                            <w:div w:id="307168169">
                              <w:marLeft w:val="0"/>
                              <w:marRight w:val="0"/>
                              <w:marTop w:val="0"/>
                              <w:marBottom w:val="0"/>
                              <w:divBdr>
                                <w:top w:val="none" w:sz="0" w:space="0" w:color="auto"/>
                                <w:left w:val="none" w:sz="0" w:space="0" w:color="auto"/>
                                <w:bottom w:val="none" w:sz="0" w:space="0" w:color="auto"/>
                                <w:right w:val="none" w:sz="0" w:space="0" w:color="auto"/>
                              </w:divBdr>
                              <w:divsChild>
                                <w:div w:id="602031096">
                                  <w:marLeft w:val="0"/>
                                  <w:marRight w:val="0"/>
                                  <w:marTop w:val="0"/>
                                  <w:marBottom w:val="0"/>
                                  <w:divBdr>
                                    <w:top w:val="none" w:sz="0" w:space="0" w:color="auto"/>
                                    <w:left w:val="none" w:sz="0" w:space="0" w:color="auto"/>
                                    <w:bottom w:val="none" w:sz="0" w:space="0" w:color="auto"/>
                                    <w:right w:val="none" w:sz="0" w:space="0" w:color="auto"/>
                                  </w:divBdr>
                                  <w:divsChild>
                                    <w:div w:id="13324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908310">
      <w:bodyDiv w:val="1"/>
      <w:marLeft w:val="0"/>
      <w:marRight w:val="0"/>
      <w:marTop w:val="0"/>
      <w:marBottom w:val="0"/>
      <w:divBdr>
        <w:top w:val="none" w:sz="0" w:space="0" w:color="auto"/>
        <w:left w:val="none" w:sz="0" w:space="0" w:color="auto"/>
        <w:bottom w:val="none" w:sz="0" w:space="0" w:color="auto"/>
        <w:right w:val="none" w:sz="0" w:space="0" w:color="auto"/>
      </w:divBdr>
    </w:div>
    <w:div w:id="609319922">
      <w:bodyDiv w:val="1"/>
      <w:marLeft w:val="0"/>
      <w:marRight w:val="0"/>
      <w:marTop w:val="0"/>
      <w:marBottom w:val="0"/>
      <w:divBdr>
        <w:top w:val="none" w:sz="0" w:space="0" w:color="auto"/>
        <w:left w:val="none" w:sz="0" w:space="0" w:color="auto"/>
        <w:bottom w:val="none" w:sz="0" w:space="0" w:color="auto"/>
        <w:right w:val="none" w:sz="0" w:space="0" w:color="auto"/>
      </w:divBdr>
    </w:div>
    <w:div w:id="615478203">
      <w:bodyDiv w:val="1"/>
      <w:marLeft w:val="0"/>
      <w:marRight w:val="0"/>
      <w:marTop w:val="0"/>
      <w:marBottom w:val="0"/>
      <w:divBdr>
        <w:top w:val="none" w:sz="0" w:space="0" w:color="auto"/>
        <w:left w:val="none" w:sz="0" w:space="0" w:color="auto"/>
        <w:bottom w:val="none" w:sz="0" w:space="0" w:color="auto"/>
        <w:right w:val="none" w:sz="0" w:space="0" w:color="auto"/>
      </w:divBdr>
    </w:div>
    <w:div w:id="631907336">
      <w:bodyDiv w:val="1"/>
      <w:marLeft w:val="0"/>
      <w:marRight w:val="0"/>
      <w:marTop w:val="0"/>
      <w:marBottom w:val="0"/>
      <w:divBdr>
        <w:top w:val="none" w:sz="0" w:space="0" w:color="auto"/>
        <w:left w:val="none" w:sz="0" w:space="0" w:color="auto"/>
        <w:bottom w:val="none" w:sz="0" w:space="0" w:color="auto"/>
        <w:right w:val="none" w:sz="0" w:space="0" w:color="auto"/>
      </w:divBdr>
    </w:div>
    <w:div w:id="637882226">
      <w:bodyDiv w:val="1"/>
      <w:marLeft w:val="0"/>
      <w:marRight w:val="0"/>
      <w:marTop w:val="0"/>
      <w:marBottom w:val="0"/>
      <w:divBdr>
        <w:top w:val="none" w:sz="0" w:space="0" w:color="auto"/>
        <w:left w:val="none" w:sz="0" w:space="0" w:color="auto"/>
        <w:bottom w:val="none" w:sz="0" w:space="0" w:color="auto"/>
        <w:right w:val="none" w:sz="0" w:space="0" w:color="auto"/>
      </w:divBdr>
    </w:div>
    <w:div w:id="646937469">
      <w:bodyDiv w:val="1"/>
      <w:marLeft w:val="0"/>
      <w:marRight w:val="0"/>
      <w:marTop w:val="0"/>
      <w:marBottom w:val="0"/>
      <w:divBdr>
        <w:top w:val="none" w:sz="0" w:space="0" w:color="auto"/>
        <w:left w:val="none" w:sz="0" w:space="0" w:color="auto"/>
        <w:bottom w:val="none" w:sz="0" w:space="0" w:color="auto"/>
        <w:right w:val="none" w:sz="0" w:space="0" w:color="auto"/>
      </w:divBdr>
    </w:div>
    <w:div w:id="660502889">
      <w:bodyDiv w:val="1"/>
      <w:marLeft w:val="0"/>
      <w:marRight w:val="0"/>
      <w:marTop w:val="0"/>
      <w:marBottom w:val="0"/>
      <w:divBdr>
        <w:top w:val="none" w:sz="0" w:space="0" w:color="auto"/>
        <w:left w:val="none" w:sz="0" w:space="0" w:color="auto"/>
        <w:bottom w:val="none" w:sz="0" w:space="0" w:color="auto"/>
        <w:right w:val="none" w:sz="0" w:space="0" w:color="auto"/>
      </w:divBdr>
    </w:div>
    <w:div w:id="664095514">
      <w:bodyDiv w:val="1"/>
      <w:marLeft w:val="0"/>
      <w:marRight w:val="0"/>
      <w:marTop w:val="0"/>
      <w:marBottom w:val="0"/>
      <w:divBdr>
        <w:top w:val="none" w:sz="0" w:space="0" w:color="auto"/>
        <w:left w:val="none" w:sz="0" w:space="0" w:color="auto"/>
        <w:bottom w:val="none" w:sz="0" w:space="0" w:color="auto"/>
        <w:right w:val="none" w:sz="0" w:space="0" w:color="auto"/>
      </w:divBdr>
    </w:div>
    <w:div w:id="665979537">
      <w:bodyDiv w:val="1"/>
      <w:marLeft w:val="0"/>
      <w:marRight w:val="0"/>
      <w:marTop w:val="0"/>
      <w:marBottom w:val="0"/>
      <w:divBdr>
        <w:top w:val="none" w:sz="0" w:space="0" w:color="auto"/>
        <w:left w:val="none" w:sz="0" w:space="0" w:color="auto"/>
        <w:bottom w:val="none" w:sz="0" w:space="0" w:color="auto"/>
        <w:right w:val="none" w:sz="0" w:space="0" w:color="auto"/>
      </w:divBdr>
    </w:div>
    <w:div w:id="667563036">
      <w:bodyDiv w:val="1"/>
      <w:marLeft w:val="0"/>
      <w:marRight w:val="0"/>
      <w:marTop w:val="0"/>
      <w:marBottom w:val="0"/>
      <w:divBdr>
        <w:top w:val="none" w:sz="0" w:space="0" w:color="auto"/>
        <w:left w:val="none" w:sz="0" w:space="0" w:color="auto"/>
        <w:bottom w:val="none" w:sz="0" w:space="0" w:color="auto"/>
        <w:right w:val="none" w:sz="0" w:space="0" w:color="auto"/>
      </w:divBdr>
    </w:div>
    <w:div w:id="668168720">
      <w:bodyDiv w:val="1"/>
      <w:marLeft w:val="0"/>
      <w:marRight w:val="0"/>
      <w:marTop w:val="0"/>
      <w:marBottom w:val="0"/>
      <w:divBdr>
        <w:top w:val="none" w:sz="0" w:space="0" w:color="auto"/>
        <w:left w:val="none" w:sz="0" w:space="0" w:color="auto"/>
        <w:bottom w:val="none" w:sz="0" w:space="0" w:color="auto"/>
        <w:right w:val="none" w:sz="0" w:space="0" w:color="auto"/>
      </w:divBdr>
    </w:div>
    <w:div w:id="677005224">
      <w:bodyDiv w:val="1"/>
      <w:marLeft w:val="0"/>
      <w:marRight w:val="0"/>
      <w:marTop w:val="0"/>
      <w:marBottom w:val="0"/>
      <w:divBdr>
        <w:top w:val="none" w:sz="0" w:space="0" w:color="auto"/>
        <w:left w:val="none" w:sz="0" w:space="0" w:color="auto"/>
        <w:bottom w:val="none" w:sz="0" w:space="0" w:color="auto"/>
        <w:right w:val="none" w:sz="0" w:space="0" w:color="auto"/>
      </w:divBdr>
    </w:div>
    <w:div w:id="687607164">
      <w:bodyDiv w:val="1"/>
      <w:marLeft w:val="0"/>
      <w:marRight w:val="0"/>
      <w:marTop w:val="0"/>
      <w:marBottom w:val="0"/>
      <w:divBdr>
        <w:top w:val="none" w:sz="0" w:space="0" w:color="auto"/>
        <w:left w:val="none" w:sz="0" w:space="0" w:color="auto"/>
        <w:bottom w:val="none" w:sz="0" w:space="0" w:color="auto"/>
        <w:right w:val="none" w:sz="0" w:space="0" w:color="auto"/>
      </w:divBdr>
    </w:div>
    <w:div w:id="693579956">
      <w:bodyDiv w:val="1"/>
      <w:marLeft w:val="0"/>
      <w:marRight w:val="0"/>
      <w:marTop w:val="0"/>
      <w:marBottom w:val="0"/>
      <w:divBdr>
        <w:top w:val="none" w:sz="0" w:space="0" w:color="auto"/>
        <w:left w:val="none" w:sz="0" w:space="0" w:color="auto"/>
        <w:bottom w:val="none" w:sz="0" w:space="0" w:color="auto"/>
        <w:right w:val="none" w:sz="0" w:space="0" w:color="auto"/>
      </w:divBdr>
    </w:div>
    <w:div w:id="695471599">
      <w:bodyDiv w:val="1"/>
      <w:marLeft w:val="0"/>
      <w:marRight w:val="0"/>
      <w:marTop w:val="0"/>
      <w:marBottom w:val="0"/>
      <w:divBdr>
        <w:top w:val="none" w:sz="0" w:space="0" w:color="auto"/>
        <w:left w:val="none" w:sz="0" w:space="0" w:color="auto"/>
        <w:bottom w:val="none" w:sz="0" w:space="0" w:color="auto"/>
        <w:right w:val="none" w:sz="0" w:space="0" w:color="auto"/>
      </w:divBdr>
    </w:div>
    <w:div w:id="705250273">
      <w:bodyDiv w:val="1"/>
      <w:marLeft w:val="0"/>
      <w:marRight w:val="0"/>
      <w:marTop w:val="0"/>
      <w:marBottom w:val="0"/>
      <w:divBdr>
        <w:top w:val="none" w:sz="0" w:space="0" w:color="auto"/>
        <w:left w:val="none" w:sz="0" w:space="0" w:color="auto"/>
        <w:bottom w:val="none" w:sz="0" w:space="0" w:color="auto"/>
        <w:right w:val="none" w:sz="0" w:space="0" w:color="auto"/>
      </w:divBdr>
    </w:div>
    <w:div w:id="728766848">
      <w:bodyDiv w:val="1"/>
      <w:marLeft w:val="0"/>
      <w:marRight w:val="0"/>
      <w:marTop w:val="0"/>
      <w:marBottom w:val="0"/>
      <w:divBdr>
        <w:top w:val="none" w:sz="0" w:space="0" w:color="auto"/>
        <w:left w:val="none" w:sz="0" w:space="0" w:color="auto"/>
        <w:bottom w:val="none" w:sz="0" w:space="0" w:color="auto"/>
        <w:right w:val="none" w:sz="0" w:space="0" w:color="auto"/>
      </w:divBdr>
    </w:div>
    <w:div w:id="738400864">
      <w:bodyDiv w:val="1"/>
      <w:marLeft w:val="0"/>
      <w:marRight w:val="0"/>
      <w:marTop w:val="0"/>
      <w:marBottom w:val="0"/>
      <w:divBdr>
        <w:top w:val="none" w:sz="0" w:space="0" w:color="auto"/>
        <w:left w:val="none" w:sz="0" w:space="0" w:color="auto"/>
        <w:bottom w:val="none" w:sz="0" w:space="0" w:color="auto"/>
        <w:right w:val="none" w:sz="0" w:space="0" w:color="auto"/>
      </w:divBdr>
    </w:div>
    <w:div w:id="742223520">
      <w:bodyDiv w:val="1"/>
      <w:marLeft w:val="0"/>
      <w:marRight w:val="0"/>
      <w:marTop w:val="0"/>
      <w:marBottom w:val="0"/>
      <w:divBdr>
        <w:top w:val="none" w:sz="0" w:space="0" w:color="auto"/>
        <w:left w:val="none" w:sz="0" w:space="0" w:color="auto"/>
        <w:bottom w:val="none" w:sz="0" w:space="0" w:color="auto"/>
        <w:right w:val="none" w:sz="0" w:space="0" w:color="auto"/>
      </w:divBdr>
    </w:div>
    <w:div w:id="745036519">
      <w:bodyDiv w:val="1"/>
      <w:marLeft w:val="0"/>
      <w:marRight w:val="0"/>
      <w:marTop w:val="0"/>
      <w:marBottom w:val="0"/>
      <w:divBdr>
        <w:top w:val="none" w:sz="0" w:space="0" w:color="auto"/>
        <w:left w:val="none" w:sz="0" w:space="0" w:color="auto"/>
        <w:bottom w:val="none" w:sz="0" w:space="0" w:color="auto"/>
        <w:right w:val="none" w:sz="0" w:space="0" w:color="auto"/>
      </w:divBdr>
    </w:div>
    <w:div w:id="754934556">
      <w:bodyDiv w:val="1"/>
      <w:marLeft w:val="0"/>
      <w:marRight w:val="0"/>
      <w:marTop w:val="0"/>
      <w:marBottom w:val="0"/>
      <w:divBdr>
        <w:top w:val="none" w:sz="0" w:space="0" w:color="auto"/>
        <w:left w:val="none" w:sz="0" w:space="0" w:color="auto"/>
        <w:bottom w:val="none" w:sz="0" w:space="0" w:color="auto"/>
        <w:right w:val="none" w:sz="0" w:space="0" w:color="auto"/>
      </w:divBdr>
      <w:divsChild>
        <w:div w:id="40640228">
          <w:marLeft w:val="0"/>
          <w:marRight w:val="0"/>
          <w:marTop w:val="0"/>
          <w:marBottom w:val="0"/>
          <w:divBdr>
            <w:top w:val="none" w:sz="0" w:space="0" w:color="auto"/>
            <w:left w:val="none" w:sz="0" w:space="0" w:color="auto"/>
            <w:bottom w:val="none" w:sz="0" w:space="0" w:color="auto"/>
            <w:right w:val="none" w:sz="0" w:space="0" w:color="auto"/>
          </w:divBdr>
          <w:divsChild>
            <w:div w:id="794449546">
              <w:marLeft w:val="0"/>
              <w:marRight w:val="0"/>
              <w:marTop w:val="0"/>
              <w:marBottom w:val="0"/>
              <w:divBdr>
                <w:top w:val="none" w:sz="0" w:space="0" w:color="auto"/>
                <w:left w:val="none" w:sz="0" w:space="0" w:color="auto"/>
                <w:bottom w:val="none" w:sz="0" w:space="0" w:color="auto"/>
                <w:right w:val="none" w:sz="0" w:space="0" w:color="auto"/>
              </w:divBdr>
              <w:divsChild>
                <w:div w:id="1608611980">
                  <w:marLeft w:val="0"/>
                  <w:marRight w:val="0"/>
                  <w:marTop w:val="0"/>
                  <w:marBottom w:val="0"/>
                  <w:divBdr>
                    <w:top w:val="none" w:sz="0" w:space="0" w:color="auto"/>
                    <w:left w:val="none" w:sz="0" w:space="0" w:color="auto"/>
                    <w:bottom w:val="none" w:sz="0" w:space="0" w:color="auto"/>
                    <w:right w:val="none" w:sz="0" w:space="0" w:color="auto"/>
                  </w:divBdr>
                  <w:divsChild>
                    <w:div w:id="514223991">
                      <w:marLeft w:val="0"/>
                      <w:marRight w:val="0"/>
                      <w:marTop w:val="0"/>
                      <w:marBottom w:val="0"/>
                      <w:divBdr>
                        <w:top w:val="none" w:sz="0" w:space="0" w:color="auto"/>
                        <w:left w:val="none" w:sz="0" w:space="0" w:color="auto"/>
                        <w:bottom w:val="none" w:sz="0" w:space="0" w:color="auto"/>
                        <w:right w:val="none" w:sz="0" w:space="0" w:color="auto"/>
                      </w:divBdr>
                      <w:divsChild>
                        <w:div w:id="20405252">
                          <w:marLeft w:val="0"/>
                          <w:marRight w:val="0"/>
                          <w:marTop w:val="0"/>
                          <w:marBottom w:val="0"/>
                          <w:divBdr>
                            <w:top w:val="none" w:sz="0" w:space="0" w:color="auto"/>
                            <w:left w:val="none" w:sz="0" w:space="0" w:color="auto"/>
                            <w:bottom w:val="none" w:sz="0" w:space="0" w:color="auto"/>
                            <w:right w:val="none" w:sz="0" w:space="0" w:color="auto"/>
                          </w:divBdr>
                          <w:divsChild>
                            <w:div w:id="7652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790021">
      <w:bodyDiv w:val="1"/>
      <w:marLeft w:val="0"/>
      <w:marRight w:val="0"/>
      <w:marTop w:val="0"/>
      <w:marBottom w:val="0"/>
      <w:divBdr>
        <w:top w:val="none" w:sz="0" w:space="0" w:color="auto"/>
        <w:left w:val="none" w:sz="0" w:space="0" w:color="auto"/>
        <w:bottom w:val="none" w:sz="0" w:space="0" w:color="auto"/>
        <w:right w:val="none" w:sz="0" w:space="0" w:color="auto"/>
      </w:divBdr>
      <w:divsChild>
        <w:div w:id="1041900241">
          <w:marLeft w:val="0"/>
          <w:marRight w:val="0"/>
          <w:marTop w:val="0"/>
          <w:marBottom w:val="0"/>
          <w:divBdr>
            <w:top w:val="none" w:sz="0" w:space="0" w:color="auto"/>
            <w:left w:val="none" w:sz="0" w:space="0" w:color="auto"/>
            <w:bottom w:val="none" w:sz="0" w:space="0" w:color="auto"/>
            <w:right w:val="none" w:sz="0" w:space="0" w:color="auto"/>
          </w:divBdr>
          <w:divsChild>
            <w:div w:id="878008675">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0"/>
                  <w:marBottom w:val="0"/>
                  <w:divBdr>
                    <w:top w:val="none" w:sz="0" w:space="0" w:color="auto"/>
                    <w:left w:val="none" w:sz="0" w:space="0" w:color="auto"/>
                    <w:bottom w:val="none" w:sz="0" w:space="0" w:color="auto"/>
                    <w:right w:val="none" w:sz="0" w:space="0" w:color="auto"/>
                  </w:divBdr>
                  <w:divsChild>
                    <w:div w:id="891038311">
                      <w:marLeft w:val="0"/>
                      <w:marRight w:val="0"/>
                      <w:marTop w:val="0"/>
                      <w:marBottom w:val="0"/>
                      <w:divBdr>
                        <w:top w:val="none" w:sz="0" w:space="0" w:color="auto"/>
                        <w:left w:val="none" w:sz="0" w:space="0" w:color="auto"/>
                        <w:bottom w:val="none" w:sz="0" w:space="0" w:color="auto"/>
                        <w:right w:val="none" w:sz="0" w:space="0" w:color="auto"/>
                      </w:divBdr>
                      <w:divsChild>
                        <w:div w:id="1495492857">
                          <w:marLeft w:val="0"/>
                          <w:marRight w:val="0"/>
                          <w:marTop w:val="0"/>
                          <w:marBottom w:val="0"/>
                          <w:divBdr>
                            <w:top w:val="none" w:sz="0" w:space="0" w:color="auto"/>
                            <w:left w:val="none" w:sz="0" w:space="0" w:color="auto"/>
                            <w:bottom w:val="none" w:sz="0" w:space="0" w:color="auto"/>
                            <w:right w:val="none" w:sz="0" w:space="0" w:color="auto"/>
                          </w:divBdr>
                          <w:divsChild>
                            <w:div w:id="1138912352">
                              <w:marLeft w:val="0"/>
                              <w:marRight w:val="0"/>
                              <w:marTop w:val="0"/>
                              <w:marBottom w:val="0"/>
                              <w:divBdr>
                                <w:top w:val="none" w:sz="0" w:space="0" w:color="auto"/>
                                <w:left w:val="none" w:sz="0" w:space="0" w:color="auto"/>
                                <w:bottom w:val="none" w:sz="0" w:space="0" w:color="auto"/>
                                <w:right w:val="none" w:sz="0" w:space="0" w:color="auto"/>
                              </w:divBdr>
                              <w:divsChild>
                                <w:div w:id="985476438">
                                  <w:marLeft w:val="0"/>
                                  <w:marRight w:val="0"/>
                                  <w:marTop w:val="0"/>
                                  <w:marBottom w:val="0"/>
                                  <w:divBdr>
                                    <w:top w:val="none" w:sz="0" w:space="0" w:color="auto"/>
                                    <w:left w:val="none" w:sz="0" w:space="0" w:color="auto"/>
                                    <w:bottom w:val="none" w:sz="0" w:space="0" w:color="auto"/>
                                    <w:right w:val="none" w:sz="0" w:space="0" w:color="auto"/>
                                  </w:divBdr>
                                  <w:divsChild>
                                    <w:div w:id="7798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361700">
      <w:bodyDiv w:val="1"/>
      <w:marLeft w:val="0"/>
      <w:marRight w:val="0"/>
      <w:marTop w:val="0"/>
      <w:marBottom w:val="0"/>
      <w:divBdr>
        <w:top w:val="none" w:sz="0" w:space="0" w:color="auto"/>
        <w:left w:val="none" w:sz="0" w:space="0" w:color="auto"/>
        <w:bottom w:val="none" w:sz="0" w:space="0" w:color="auto"/>
        <w:right w:val="none" w:sz="0" w:space="0" w:color="auto"/>
      </w:divBdr>
    </w:div>
    <w:div w:id="774981051">
      <w:bodyDiv w:val="1"/>
      <w:marLeft w:val="0"/>
      <w:marRight w:val="0"/>
      <w:marTop w:val="0"/>
      <w:marBottom w:val="0"/>
      <w:divBdr>
        <w:top w:val="none" w:sz="0" w:space="0" w:color="auto"/>
        <w:left w:val="none" w:sz="0" w:space="0" w:color="auto"/>
        <w:bottom w:val="none" w:sz="0" w:space="0" w:color="auto"/>
        <w:right w:val="none" w:sz="0" w:space="0" w:color="auto"/>
      </w:divBdr>
    </w:div>
    <w:div w:id="778834497">
      <w:bodyDiv w:val="1"/>
      <w:marLeft w:val="0"/>
      <w:marRight w:val="0"/>
      <w:marTop w:val="0"/>
      <w:marBottom w:val="0"/>
      <w:divBdr>
        <w:top w:val="none" w:sz="0" w:space="0" w:color="auto"/>
        <w:left w:val="none" w:sz="0" w:space="0" w:color="auto"/>
        <w:bottom w:val="none" w:sz="0" w:space="0" w:color="auto"/>
        <w:right w:val="none" w:sz="0" w:space="0" w:color="auto"/>
      </w:divBdr>
    </w:div>
    <w:div w:id="782304213">
      <w:bodyDiv w:val="1"/>
      <w:marLeft w:val="0"/>
      <w:marRight w:val="0"/>
      <w:marTop w:val="0"/>
      <w:marBottom w:val="0"/>
      <w:divBdr>
        <w:top w:val="none" w:sz="0" w:space="0" w:color="auto"/>
        <w:left w:val="none" w:sz="0" w:space="0" w:color="auto"/>
        <w:bottom w:val="none" w:sz="0" w:space="0" w:color="auto"/>
        <w:right w:val="none" w:sz="0" w:space="0" w:color="auto"/>
      </w:divBdr>
    </w:div>
    <w:div w:id="815222990">
      <w:bodyDiv w:val="1"/>
      <w:marLeft w:val="0"/>
      <w:marRight w:val="0"/>
      <w:marTop w:val="0"/>
      <w:marBottom w:val="0"/>
      <w:divBdr>
        <w:top w:val="none" w:sz="0" w:space="0" w:color="auto"/>
        <w:left w:val="none" w:sz="0" w:space="0" w:color="auto"/>
        <w:bottom w:val="none" w:sz="0" w:space="0" w:color="auto"/>
        <w:right w:val="none" w:sz="0" w:space="0" w:color="auto"/>
      </w:divBdr>
    </w:div>
    <w:div w:id="815534229">
      <w:bodyDiv w:val="1"/>
      <w:marLeft w:val="0"/>
      <w:marRight w:val="0"/>
      <w:marTop w:val="0"/>
      <w:marBottom w:val="0"/>
      <w:divBdr>
        <w:top w:val="none" w:sz="0" w:space="0" w:color="auto"/>
        <w:left w:val="none" w:sz="0" w:space="0" w:color="auto"/>
        <w:bottom w:val="none" w:sz="0" w:space="0" w:color="auto"/>
        <w:right w:val="none" w:sz="0" w:space="0" w:color="auto"/>
      </w:divBdr>
    </w:div>
    <w:div w:id="830488719">
      <w:bodyDiv w:val="1"/>
      <w:marLeft w:val="0"/>
      <w:marRight w:val="0"/>
      <w:marTop w:val="0"/>
      <w:marBottom w:val="0"/>
      <w:divBdr>
        <w:top w:val="none" w:sz="0" w:space="0" w:color="auto"/>
        <w:left w:val="none" w:sz="0" w:space="0" w:color="auto"/>
        <w:bottom w:val="none" w:sz="0" w:space="0" w:color="auto"/>
        <w:right w:val="none" w:sz="0" w:space="0" w:color="auto"/>
      </w:divBdr>
    </w:div>
    <w:div w:id="841167421">
      <w:bodyDiv w:val="1"/>
      <w:marLeft w:val="0"/>
      <w:marRight w:val="0"/>
      <w:marTop w:val="0"/>
      <w:marBottom w:val="0"/>
      <w:divBdr>
        <w:top w:val="none" w:sz="0" w:space="0" w:color="auto"/>
        <w:left w:val="none" w:sz="0" w:space="0" w:color="auto"/>
        <w:bottom w:val="none" w:sz="0" w:space="0" w:color="auto"/>
        <w:right w:val="none" w:sz="0" w:space="0" w:color="auto"/>
      </w:divBdr>
    </w:div>
    <w:div w:id="868563672">
      <w:bodyDiv w:val="1"/>
      <w:marLeft w:val="0"/>
      <w:marRight w:val="0"/>
      <w:marTop w:val="0"/>
      <w:marBottom w:val="0"/>
      <w:divBdr>
        <w:top w:val="none" w:sz="0" w:space="0" w:color="auto"/>
        <w:left w:val="none" w:sz="0" w:space="0" w:color="auto"/>
        <w:bottom w:val="none" w:sz="0" w:space="0" w:color="auto"/>
        <w:right w:val="none" w:sz="0" w:space="0" w:color="auto"/>
      </w:divBdr>
    </w:div>
    <w:div w:id="882443133">
      <w:bodyDiv w:val="1"/>
      <w:marLeft w:val="0"/>
      <w:marRight w:val="0"/>
      <w:marTop w:val="0"/>
      <w:marBottom w:val="0"/>
      <w:divBdr>
        <w:top w:val="none" w:sz="0" w:space="0" w:color="auto"/>
        <w:left w:val="none" w:sz="0" w:space="0" w:color="auto"/>
        <w:bottom w:val="none" w:sz="0" w:space="0" w:color="auto"/>
        <w:right w:val="none" w:sz="0" w:space="0" w:color="auto"/>
      </w:divBdr>
      <w:divsChild>
        <w:div w:id="379675156">
          <w:marLeft w:val="0"/>
          <w:marRight w:val="0"/>
          <w:marTop w:val="0"/>
          <w:marBottom w:val="0"/>
          <w:divBdr>
            <w:top w:val="none" w:sz="0" w:space="0" w:color="auto"/>
            <w:left w:val="none" w:sz="0" w:space="0" w:color="auto"/>
            <w:bottom w:val="none" w:sz="0" w:space="0" w:color="auto"/>
            <w:right w:val="none" w:sz="0" w:space="0" w:color="auto"/>
          </w:divBdr>
          <w:divsChild>
            <w:div w:id="942491957">
              <w:marLeft w:val="0"/>
              <w:marRight w:val="0"/>
              <w:marTop w:val="0"/>
              <w:marBottom w:val="0"/>
              <w:divBdr>
                <w:top w:val="none" w:sz="0" w:space="0" w:color="auto"/>
                <w:left w:val="none" w:sz="0" w:space="0" w:color="auto"/>
                <w:bottom w:val="none" w:sz="0" w:space="0" w:color="auto"/>
                <w:right w:val="none" w:sz="0" w:space="0" w:color="auto"/>
              </w:divBdr>
              <w:divsChild>
                <w:div w:id="1683435591">
                  <w:marLeft w:val="0"/>
                  <w:marRight w:val="0"/>
                  <w:marTop w:val="0"/>
                  <w:marBottom w:val="0"/>
                  <w:divBdr>
                    <w:top w:val="none" w:sz="0" w:space="0" w:color="auto"/>
                    <w:left w:val="none" w:sz="0" w:space="0" w:color="auto"/>
                    <w:bottom w:val="none" w:sz="0" w:space="0" w:color="auto"/>
                    <w:right w:val="none" w:sz="0" w:space="0" w:color="auto"/>
                  </w:divBdr>
                  <w:divsChild>
                    <w:div w:id="621230910">
                      <w:marLeft w:val="0"/>
                      <w:marRight w:val="0"/>
                      <w:marTop w:val="0"/>
                      <w:marBottom w:val="0"/>
                      <w:divBdr>
                        <w:top w:val="none" w:sz="0" w:space="0" w:color="auto"/>
                        <w:left w:val="none" w:sz="0" w:space="0" w:color="auto"/>
                        <w:bottom w:val="none" w:sz="0" w:space="0" w:color="auto"/>
                        <w:right w:val="none" w:sz="0" w:space="0" w:color="auto"/>
                      </w:divBdr>
                      <w:divsChild>
                        <w:div w:id="12804848">
                          <w:marLeft w:val="0"/>
                          <w:marRight w:val="0"/>
                          <w:marTop w:val="0"/>
                          <w:marBottom w:val="0"/>
                          <w:divBdr>
                            <w:top w:val="none" w:sz="0" w:space="0" w:color="auto"/>
                            <w:left w:val="none" w:sz="0" w:space="0" w:color="auto"/>
                            <w:bottom w:val="none" w:sz="0" w:space="0" w:color="auto"/>
                            <w:right w:val="none" w:sz="0" w:space="0" w:color="auto"/>
                          </w:divBdr>
                          <w:divsChild>
                            <w:div w:id="12191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053727">
      <w:bodyDiv w:val="1"/>
      <w:marLeft w:val="0"/>
      <w:marRight w:val="0"/>
      <w:marTop w:val="0"/>
      <w:marBottom w:val="0"/>
      <w:divBdr>
        <w:top w:val="none" w:sz="0" w:space="0" w:color="auto"/>
        <w:left w:val="none" w:sz="0" w:space="0" w:color="auto"/>
        <w:bottom w:val="none" w:sz="0" w:space="0" w:color="auto"/>
        <w:right w:val="none" w:sz="0" w:space="0" w:color="auto"/>
      </w:divBdr>
    </w:div>
    <w:div w:id="920018960">
      <w:bodyDiv w:val="1"/>
      <w:marLeft w:val="0"/>
      <w:marRight w:val="0"/>
      <w:marTop w:val="0"/>
      <w:marBottom w:val="0"/>
      <w:divBdr>
        <w:top w:val="none" w:sz="0" w:space="0" w:color="auto"/>
        <w:left w:val="none" w:sz="0" w:space="0" w:color="auto"/>
        <w:bottom w:val="none" w:sz="0" w:space="0" w:color="auto"/>
        <w:right w:val="none" w:sz="0" w:space="0" w:color="auto"/>
      </w:divBdr>
      <w:divsChild>
        <w:div w:id="1100294572">
          <w:marLeft w:val="0"/>
          <w:marRight w:val="0"/>
          <w:marTop w:val="0"/>
          <w:marBottom w:val="0"/>
          <w:divBdr>
            <w:top w:val="none" w:sz="0" w:space="0" w:color="auto"/>
            <w:left w:val="none" w:sz="0" w:space="0" w:color="auto"/>
            <w:bottom w:val="none" w:sz="0" w:space="0" w:color="auto"/>
            <w:right w:val="none" w:sz="0" w:space="0" w:color="auto"/>
          </w:divBdr>
          <w:divsChild>
            <w:div w:id="1319070436">
              <w:marLeft w:val="0"/>
              <w:marRight w:val="0"/>
              <w:marTop w:val="0"/>
              <w:marBottom w:val="0"/>
              <w:divBdr>
                <w:top w:val="none" w:sz="0" w:space="0" w:color="auto"/>
                <w:left w:val="none" w:sz="0" w:space="0" w:color="auto"/>
                <w:bottom w:val="none" w:sz="0" w:space="0" w:color="auto"/>
                <w:right w:val="none" w:sz="0" w:space="0" w:color="auto"/>
              </w:divBdr>
              <w:divsChild>
                <w:div w:id="1632781949">
                  <w:marLeft w:val="0"/>
                  <w:marRight w:val="0"/>
                  <w:marTop w:val="0"/>
                  <w:marBottom w:val="0"/>
                  <w:divBdr>
                    <w:top w:val="none" w:sz="0" w:space="0" w:color="auto"/>
                    <w:left w:val="none" w:sz="0" w:space="0" w:color="auto"/>
                    <w:bottom w:val="none" w:sz="0" w:space="0" w:color="auto"/>
                    <w:right w:val="none" w:sz="0" w:space="0" w:color="auto"/>
                  </w:divBdr>
                  <w:divsChild>
                    <w:div w:id="1979336765">
                      <w:marLeft w:val="0"/>
                      <w:marRight w:val="0"/>
                      <w:marTop w:val="0"/>
                      <w:marBottom w:val="0"/>
                      <w:divBdr>
                        <w:top w:val="none" w:sz="0" w:space="0" w:color="auto"/>
                        <w:left w:val="none" w:sz="0" w:space="0" w:color="auto"/>
                        <w:bottom w:val="none" w:sz="0" w:space="0" w:color="auto"/>
                        <w:right w:val="none" w:sz="0" w:space="0" w:color="auto"/>
                      </w:divBdr>
                      <w:divsChild>
                        <w:div w:id="1067457304">
                          <w:marLeft w:val="0"/>
                          <w:marRight w:val="0"/>
                          <w:marTop w:val="0"/>
                          <w:marBottom w:val="0"/>
                          <w:divBdr>
                            <w:top w:val="none" w:sz="0" w:space="0" w:color="auto"/>
                            <w:left w:val="none" w:sz="0" w:space="0" w:color="auto"/>
                            <w:bottom w:val="none" w:sz="0" w:space="0" w:color="auto"/>
                            <w:right w:val="none" w:sz="0" w:space="0" w:color="auto"/>
                          </w:divBdr>
                          <w:divsChild>
                            <w:div w:id="2120172677">
                              <w:marLeft w:val="0"/>
                              <w:marRight w:val="0"/>
                              <w:marTop w:val="0"/>
                              <w:marBottom w:val="0"/>
                              <w:divBdr>
                                <w:top w:val="none" w:sz="0" w:space="0" w:color="auto"/>
                                <w:left w:val="none" w:sz="0" w:space="0" w:color="auto"/>
                                <w:bottom w:val="none" w:sz="0" w:space="0" w:color="auto"/>
                                <w:right w:val="none" w:sz="0" w:space="0" w:color="auto"/>
                              </w:divBdr>
                              <w:divsChild>
                                <w:div w:id="855267567">
                                  <w:marLeft w:val="0"/>
                                  <w:marRight w:val="0"/>
                                  <w:marTop w:val="0"/>
                                  <w:marBottom w:val="0"/>
                                  <w:divBdr>
                                    <w:top w:val="none" w:sz="0" w:space="0" w:color="auto"/>
                                    <w:left w:val="none" w:sz="0" w:space="0" w:color="auto"/>
                                    <w:bottom w:val="none" w:sz="0" w:space="0" w:color="auto"/>
                                    <w:right w:val="none" w:sz="0" w:space="0" w:color="auto"/>
                                  </w:divBdr>
                                  <w:divsChild>
                                    <w:div w:id="1838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342718">
      <w:bodyDiv w:val="1"/>
      <w:marLeft w:val="0"/>
      <w:marRight w:val="0"/>
      <w:marTop w:val="0"/>
      <w:marBottom w:val="0"/>
      <w:divBdr>
        <w:top w:val="none" w:sz="0" w:space="0" w:color="auto"/>
        <w:left w:val="none" w:sz="0" w:space="0" w:color="auto"/>
        <w:bottom w:val="none" w:sz="0" w:space="0" w:color="auto"/>
        <w:right w:val="none" w:sz="0" w:space="0" w:color="auto"/>
      </w:divBdr>
    </w:div>
    <w:div w:id="924338932">
      <w:bodyDiv w:val="1"/>
      <w:marLeft w:val="0"/>
      <w:marRight w:val="0"/>
      <w:marTop w:val="0"/>
      <w:marBottom w:val="0"/>
      <w:divBdr>
        <w:top w:val="none" w:sz="0" w:space="0" w:color="auto"/>
        <w:left w:val="none" w:sz="0" w:space="0" w:color="auto"/>
        <w:bottom w:val="none" w:sz="0" w:space="0" w:color="auto"/>
        <w:right w:val="none" w:sz="0" w:space="0" w:color="auto"/>
      </w:divBdr>
    </w:div>
    <w:div w:id="933510782">
      <w:bodyDiv w:val="1"/>
      <w:marLeft w:val="0"/>
      <w:marRight w:val="0"/>
      <w:marTop w:val="0"/>
      <w:marBottom w:val="0"/>
      <w:divBdr>
        <w:top w:val="none" w:sz="0" w:space="0" w:color="auto"/>
        <w:left w:val="none" w:sz="0" w:space="0" w:color="auto"/>
        <w:bottom w:val="none" w:sz="0" w:space="0" w:color="auto"/>
        <w:right w:val="none" w:sz="0" w:space="0" w:color="auto"/>
      </w:divBdr>
    </w:div>
    <w:div w:id="939527466">
      <w:bodyDiv w:val="1"/>
      <w:marLeft w:val="0"/>
      <w:marRight w:val="0"/>
      <w:marTop w:val="0"/>
      <w:marBottom w:val="0"/>
      <w:divBdr>
        <w:top w:val="none" w:sz="0" w:space="0" w:color="auto"/>
        <w:left w:val="none" w:sz="0" w:space="0" w:color="auto"/>
        <w:bottom w:val="none" w:sz="0" w:space="0" w:color="auto"/>
        <w:right w:val="none" w:sz="0" w:space="0" w:color="auto"/>
      </w:divBdr>
    </w:div>
    <w:div w:id="944388101">
      <w:bodyDiv w:val="1"/>
      <w:marLeft w:val="0"/>
      <w:marRight w:val="0"/>
      <w:marTop w:val="0"/>
      <w:marBottom w:val="0"/>
      <w:divBdr>
        <w:top w:val="none" w:sz="0" w:space="0" w:color="auto"/>
        <w:left w:val="none" w:sz="0" w:space="0" w:color="auto"/>
        <w:bottom w:val="none" w:sz="0" w:space="0" w:color="auto"/>
        <w:right w:val="none" w:sz="0" w:space="0" w:color="auto"/>
      </w:divBdr>
    </w:div>
    <w:div w:id="949240057">
      <w:bodyDiv w:val="1"/>
      <w:marLeft w:val="0"/>
      <w:marRight w:val="0"/>
      <w:marTop w:val="0"/>
      <w:marBottom w:val="0"/>
      <w:divBdr>
        <w:top w:val="none" w:sz="0" w:space="0" w:color="auto"/>
        <w:left w:val="none" w:sz="0" w:space="0" w:color="auto"/>
        <w:bottom w:val="none" w:sz="0" w:space="0" w:color="auto"/>
        <w:right w:val="none" w:sz="0" w:space="0" w:color="auto"/>
      </w:divBdr>
      <w:divsChild>
        <w:div w:id="1204173713">
          <w:marLeft w:val="0"/>
          <w:marRight w:val="0"/>
          <w:marTop w:val="0"/>
          <w:marBottom w:val="0"/>
          <w:divBdr>
            <w:top w:val="none" w:sz="0" w:space="0" w:color="auto"/>
            <w:left w:val="none" w:sz="0" w:space="0" w:color="auto"/>
            <w:bottom w:val="none" w:sz="0" w:space="0" w:color="auto"/>
            <w:right w:val="none" w:sz="0" w:space="0" w:color="auto"/>
          </w:divBdr>
          <w:divsChild>
            <w:div w:id="2015106155">
              <w:marLeft w:val="0"/>
              <w:marRight w:val="0"/>
              <w:marTop w:val="0"/>
              <w:marBottom w:val="0"/>
              <w:divBdr>
                <w:top w:val="none" w:sz="0" w:space="0" w:color="auto"/>
                <w:left w:val="none" w:sz="0" w:space="0" w:color="auto"/>
                <w:bottom w:val="none" w:sz="0" w:space="0" w:color="auto"/>
                <w:right w:val="none" w:sz="0" w:space="0" w:color="auto"/>
              </w:divBdr>
              <w:divsChild>
                <w:div w:id="869991854">
                  <w:marLeft w:val="0"/>
                  <w:marRight w:val="0"/>
                  <w:marTop w:val="0"/>
                  <w:marBottom w:val="0"/>
                  <w:divBdr>
                    <w:top w:val="none" w:sz="0" w:space="0" w:color="auto"/>
                    <w:left w:val="none" w:sz="0" w:space="0" w:color="auto"/>
                    <w:bottom w:val="none" w:sz="0" w:space="0" w:color="auto"/>
                    <w:right w:val="none" w:sz="0" w:space="0" w:color="auto"/>
                  </w:divBdr>
                  <w:divsChild>
                    <w:div w:id="1460688884">
                      <w:marLeft w:val="0"/>
                      <w:marRight w:val="0"/>
                      <w:marTop w:val="0"/>
                      <w:marBottom w:val="0"/>
                      <w:divBdr>
                        <w:top w:val="none" w:sz="0" w:space="0" w:color="auto"/>
                        <w:left w:val="none" w:sz="0" w:space="0" w:color="auto"/>
                        <w:bottom w:val="none" w:sz="0" w:space="0" w:color="auto"/>
                        <w:right w:val="none" w:sz="0" w:space="0" w:color="auto"/>
                      </w:divBdr>
                      <w:divsChild>
                        <w:div w:id="540048275">
                          <w:marLeft w:val="0"/>
                          <w:marRight w:val="0"/>
                          <w:marTop w:val="0"/>
                          <w:marBottom w:val="0"/>
                          <w:divBdr>
                            <w:top w:val="none" w:sz="0" w:space="0" w:color="auto"/>
                            <w:left w:val="none" w:sz="0" w:space="0" w:color="auto"/>
                            <w:bottom w:val="none" w:sz="0" w:space="0" w:color="auto"/>
                            <w:right w:val="none" w:sz="0" w:space="0" w:color="auto"/>
                          </w:divBdr>
                          <w:divsChild>
                            <w:div w:id="1730495080">
                              <w:marLeft w:val="0"/>
                              <w:marRight w:val="0"/>
                              <w:marTop w:val="0"/>
                              <w:marBottom w:val="0"/>
                              <w:divBdr>
                                <w:top w:val="none" w:sz="0" w:space="0" w:color="auto"/>
                                <w:left w:val="none" w:sz="0" w:space="0" w:color="auto"/>
                                <w:bottom w:val="none" w:sz="0" w:space="0" w:color="auto"/>
                                <w:right w:val="none" w:sz="0" w:space="0" w:color="auto"/>
                              </w:divBdr>
                              <w:divsChild>
                                <w:div w:id="2118255422">
                                  <w:marLeft w:val="0"/>
                                  <w:marRight w:val="0"/>
                                  <w:marTop w:val="0"/>
                                  <w:marBottom w:val="0"/>
                                  <w:divBdr>
                                    <w:top w:val="none" w:sz="0" w:space="0" w:color="auto"/>
                                    <w:left w:val="none" w:sz="0" w:space="0" w:color="auto"/>
                                    <w:bottom w:val="none" w:sz="0" w:space="0" w:color="auto"/>
                                    <w:right w:val="none" w:sz="0" w:space="0" w:color="auto"/>
                                  </w:divBdr>
                                  <w:divsChild>
                                    <w:div w:id="11613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657214">
                      <w:marLeft w:val="0"/>
                      <w:marRight w:val="0"/>
                      <w:marTop w:val="0"/>
                      <w:marBottom w:val="0"/>
                      <w:divBdr>
                        <w:top w:val="none" w:sz="0" w:space="0" w:color="auto"/>
                        <w:left w:val="none" w:sz="0" w:space="0" w:color="auto"/>
                        <w:bottom w:val="none" w:sz="0" w:space="0" w:color="auto"/>
                        <w:right w:val="none" w:sz="0" w:space="0" w:color="auto"/>
                      </w:divBdr>
                      <w:divsChild>
                        <w:div w:id="11896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17110">
      <w:bodyDiv w:val="1"/>
      <w:marLeft w:val="0"/>
      <w:marRight w:val="0"/>
      <w:marTop w:val="0"/>
      <w:marBottom w:val="0"/>
      <w:divBdr>
        <w:top w:val="none" w:sz="0" w:space="0" w:color="auto"/>
        <w:left w:val="none" w:sz="0" w:space="0" w:color="auto"/>
        <w:bottom w:val="none" w:sz="0" w:space="0" w:color="auto"/>
        <w:right w:val="none" w:sz="0" w:space="0" w:color="auto"/>
      </w:divBdr>
    </w:div>
    <w:div w:id="955408228">
      <w:bodyDiv w:val="1"/>
      <w:marLeft w:val="0"/>
      <w:marRight w:val="0"/>
      <w:marTop w:val="0"/>
      <w:marBottom w:val="0"/>
      <w:divBdr>
        <w:top w:val="none" w:sz="0" w:space="0" w:color="auto"/>
        <w:left w:val="none" w:sz="0" w:space="0" w:color="auto"/>
        <w:bottom w:val="none" w:sz="0" w:space="0" w:color="auto"/>
        <w:right w:val="none" w:sz="0" w:space="0" w:color="auto"/>
      </w:divBdr>
    </w:div>
    <w:div w:id="958730982">
      <w:bodyDiv w:val="1"/>
      <w:marLeft w:val="0"/>
      <w:marRight w:val="0"/>
      <w:marTop w:val="0"/>
      <w:marBottom w:val="0"/>
      <w:divBdr>
        <w:top w:val="none" w:sz="0" w:space="0" w:color="auto"/>
        <w:left w:val="none" w:sz="0" w:space="0" w:color="auto"/>
        <w:bottom w:val="none" w:sz="0" w:space="0" w:color="auto"/>
        <w:right w:val="none" w:sz="0" w:space="0" w:color="auto"/>
      </w:divBdr>
    </w:div>
    <w:div w:id="968973492">
      <w:bodyDiv w:val="1"/>
      <w:marLeft w:val="0"/>
      <w:marRight w:val="0"/>
      <w:marTop w:val="0"/>
      <w:marBottom w:val="0"/>
      <w:divBdr>
        <w:top w:val="none" w:sz="0" w:space="0" w:color="auto"/>
        <w:left w:val="none" w:sz="0" w:space="0" w:color="auto"/>
        <w:bottom w:val="none" w:sz="0" w:space="0" w:color="auto"/>
        <w:right w:val="none" w:sz="0" w:space="0" w:color="auto"/>
      </w:divBdr>
    </w:div>
    <w:div w:id="986131347">
      <w:bodyDiv w:val="1"/>
      <w:marLeft w:val="0"/>
      <w:marRight w:val="0"/>
      <w:marTop w:val="0"/>
      <w:marBottom w:val="0"/>
      <w:divBdr>
        <w:top w:val="none" w:sz="0" w:space="0" w:color="auto"/>
        <w:left w:val="none" w:sz="0" w:space="0" w:color="auto"/>
        <w:bottom w:val="none" w:sz="0" w:space="0" w:color="auto"/>
        <w:right w:val="none" w:sz="0" w:space="0" w:color="auto"/>
      </w:divBdr>
      <w:divsChild>
        <w:div w:id="1361466629">
          <w:marLeft w:val="0"/>
          <w:marRight w:val="0"/>
          <w:marTop w:val="0"/>
          <w:marBottom w:val="0"/>
          <w:divBdr>
            <w:top w:val="none" w:sz="0" w:space="0" w:color="auto"/>
            <w:left w:val="none" w:sz="0" w:space="0" w:color="auto"/>
            <w:bottom w:val="none" w:sz="0" w:space="0" w:color="auto"/>
            <w:right w:val="none" w:sz="0" w:space="0" w:color="auto"/>
          </w:divBdr>
          <w:divsChild>
            <w:div w:id="8262543">
              <w:marLeft w:val="0"/>
              <w:marRight w:val="0"/>
              <w:marTop w:val="0"/>
              <w:marBottom w:val="0"/>
              <w:divBdr>
                <w:top w:val="none" w:sz="0" w:space="0" w:color="auto"/>
                <w:left w:val="none" w:sz="0" w:space="0" w:color="auto"/>
                <w:bottom w:val="none" w:sz="0" w:space="0" w:color="auto"/>
                <w:right w:val="none" w:sz="0" w:space="0" w:color="auto"/>
              </w:divBdr>
              <w:divsChild>
                <w:div w:id="1378700940">
                  <w:marLeft w:val="0"/>
                  <w:marRight w:val="0"/>
                  <w:marTop w:val="0"/>
                  <w:marBottom w:val="0"/>
                  <w:divBdr>
                    <w:top w:val="none" w:sz="0" w:space="0" w:color="auto"/>
                    <w:left w:val="none" w:sz="0" w:space="0" w:color="auto"/>
                    <w:bottom w:val="none" w:sz="0" w:space="0" w:color="auto"/>
                    <w:right w:val="none" w:sz="0" w:space="0" w:color="auto"/>
                  </w:divBdr>
                  <w:divsChild>
                    <w:div w:id="785008320">
                      <w:marLeft w:val="0"/>
                      <w:marRight w:val="0"/>
                      <w:marTop w:val="0"/>
                      <w:marBottom w:val="0"/>
                      <w:divBdr>
                        <w:top w:val="none" w:sz="0" w:space="0" w:color="auto"/>
                        <w:left w:val="none" w:sz="0" w:space="0" w:color="auto"/>
                        <w:bottom w:val="none" w:sz="0" w:space="0" w:color="auto"/>
                        <w:right w:val="none" w:sz="0" w:space="0" w:color="auto"/>
                      </w:divBdr>
                      <w:divsChild>
                        <w:div w:id="1234317036">
                          <w:marLeft w:val="0"/>
                          <w:marRight w:val="0"/>
                          <w:marTop w:val="0"/>
                          <w:marBottom w:val="0"/>
                          <w:divBdr>
                            <w:top w:val="none" w:sz="0" w:space="0" w:color="auto"/>
                            <w:left w:val="none" w:sz="0" w:space="0" w:color="auto"/>
                            <w:bottom w:val="none" w:sz="0" w:space="0" w:color="auto"/>
                            <w:right w:val="none" w:sz="0" w:space="0" w:color="auto"/>
                          </w:divBdr>
                          <w:divsChild>
                            <w:div w:id="39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622275">
      <w:bodyDiv w:val="1"/>
      <w:marLeft w:val="0"/>
      <w:marRight w:val="0"/>
      <w:marTop w:val="0"/>
      <w:marBottom w:val="0"/>
      <w:divBdr>
        <w:top w:val="none" w:sz="0" w:space="0" w:color="auto"/>
        <w:left w:val="none" w:sz="0" w:space="0" w:color="auto"/>
        <w:bottom w:val="none" w:sz="0" w:space="0" w:color="auto"/>
        <w:right w:val="none" w:sz="0" w:space="0" w:color="auto"/>
      </w:divBdr>
    </w:div>
    <w:div w:id="1017927789">
      <w:bodyDiv w:val="1"/>
      <w:marLeft w:val="0"/>
      <w:marRight w:val="0"/>
      <w:marTop w:val="0"/>
      <w:marBottom w:val="0"/>
      <w:divBdr>
        <w:top w:val="none" w:sz="0" w:space="0" w:color="auto"/>
        <w:left w:val="none" w:sz="0" w:space="0" w:color="auto"/>
        <w:bottom w:val="none" w:sz="0" w:space="0" w:color="auto"/>
        <w:right w:val="none" w:sz="0" w:space="0" w:color="auto"/>
      </w:divBdr>
    </w:div>
    <w:div w:id="1024206301">
      <w:bodyDiv w:val="1"/>
      <w:marLeft w:val="0"/>
      <w:marRight w:val="0"/>
      <w:marTop w:val="0"/>
      <w:marBottom w:val="0"/>
      <w:divBdr>
        <w:top w:val="none" w:sz="0" w:space="0" w:color="auto"/>
        <w:left w:val="none" w:sz="0" w:space="0" w:color="auto"/>
        <w:bottom w:val="none" w:sz="0" w:space="0" w:color="auto"/>
        <w:right w:val="none" w:sz="0" w:space="0" w:color="auto"/>
      </w:divBdr>
    </w:div>
    <w:div w:id="1044864017">
      <w:bodyDiv w:val="1"/>
      <w:marLeft w:val="0"/>
      <w:marRight w:val="0"/>
      <w:marTop w:val="0"/>
      <w:marBottom w:val="0"/>
      <w:divBdr>
        <w:top w:val="none" w:sz="0" w:space="0" w:color="auto"/>
        <w:left w:val="none" w:sz="0" w:space="0" w:color="auto"/>
        <w:bottom w:val="none" w:sz="0" w:space="0" w:color="auto"/>
        <w:right w:val="none" w:sz="0" w:space="0" w:color="auto"/>
      </w:divBdr>
    </w:div>
    <w:div w:id="1053433616">
      <w:bodyDiv w:val="1"/>
      <w:marLeft w:val="0"/>
      <w:marRight w:val="0"/>
      <w:marTop w:val="0"/>
      <w:marBottom w:val="0"/>
      <w:divBdr>
        <w:top w:val="none" w:sz="0" w:space="0" w:color="auto"/>
        <w:left w:val="none" w:sz="0" w:space="0" w:color="auto"/>
        <w:bottom w:val="none" w:sz="0" w:space="0" w:color="auto"/>
        <w:right w:val="none" w:sz="0" w:space="0" w:color="auto"/>
      </w:divBdr>
    </w:div>
    <w:div w:id="1055280561">
      <w:bodyDiv w:val="1"/>
      <w:marLeft w:val="0"/>
      <w:marRight w:val="0"/>
      <w:marTop w:val="0"/>
      <w:marBottom w:val="0"/>
      <w:divBdr>
        <w:top w:val="none" w:sz="0" w:space="0" w:color="auto"/>
        <w:left w:val="none" w:sz="0" w:space="0" w:color="auto"/>
        <w:bottom w:val="none" w:sz="0" w:space="0" w:color="auto"/>
        <w:right w:val="none" w:sz="0" w:space="0" w:color="auto"/>
      </w:divBdr>
    </w:div>
    <w:div w:id="1080174981">
      <w:bodyDiv w:val="1"/>
      <w:marLeft w:val="0"/>
      <w:marRight w:val="0"/>
      <w:marTop w:val="0"/>
      <w:marBottom w:val="0"/>
      <w:divBdr>
        <w:top w:val="none" w:sz="0" w:space="0" w:color="auto"/>
        <w:left w:val="none" w:sz="0" w:space="0" w:color="auto"/>
        <w:bottom w:val="none" w:sz="0" w:space="0" w:color="auto"/>
        <w:right w:val="none" w:sz="0" w:space="0" w:color="auto"/>
      </w:divBdr>
      <w:divsChild>
        <w:div w:id="1510753163">
          <w:marLeft w:val="0"/>
          <w:marRight w:val="0"/>
          <w:marTop w:val="0"/>
          <w:marBottom w:val="0"/>
          <w:divBdr>
            <w:top w:val="none" w:sz="0" w:space="0" w:color="auto"/>
            <w:left w:val="none" w:sz="0" w:space="0" w:color="auto"/>
            <w:bottom w:val="none" w:sz="0" w:space="0" w:color="auto"/>
            <w:right w:val="none" w:sz="0" w:space="0" w:color="auto"/>
          </w:divBdr>
          <w:divsChild>
            <w:div w:id="116993740">
              <w:marLeft w:val="0"/>
              <w:marRight w:val="0"/>
              <w:marTop w:val="0"/>
              <w:marBottom w:val="0"/>
              <w:divBdr>
                <w:top w:val="none" w:sz="0" w:space="0" w:color="auto"/>
                <w:left w:val="none" w:sz="0" w:space="0" w:color="auto"/>
                <w:bottom w:val="none" w:sz="0" w:space="0" w:color="auto"/>
                <w:right w:val="none" w:sz="0" w:space="0" w:color="auto"/>
              </w:divBdr>
              <w:divsChild>
                <w:div w:id="454176965">
                  <w:marLeft w:val="0"/>
                  <w:marRight w:val="0"/>
                  <w:marTop w:val="0"/>
                  <w:marBottom w:val="0"/>
                  <w:divBdr>
                    <w:top w:val="none" w:sz="0" w:space="0" w:color="auto"/>
                    <w:left w:val="none" w:sz="0" w:space="0" w:color="auto"/>
                    <w:bottom w:val="none" w:sz="0" w:space="0" w:color="auto"/>
                    <w:right w:val="none" w:sz="0" w:space="0" w:color="auto"/>
                  </w:divBdr>
                  <w:divsChild>
                    <w:div w:id="790975171">
                      <w:marLeft w:val="0"/>
                      <w:marRight w:val="0"/>
                      <w:marTop w:val="0"/>
                      <w:marBottom w:val="0"/>
                      <w:divBdr>
                        <w:top w:val="none" w:sz="0" w:space="0" w:color="auto"/>
                        <w:left w:val="none" w:sz="0" w:space="0" w:color="auto"/>
                        <w:bottom w:val="none" w:sz="0" w:space="0" w:color="auto"/>
                        <w:right w:val="none" w:sz="0" w:space="0" w:color="auto"/>
                      </w:divBdr>
                      <w:divsChild>
                        <w:div w:id="1008869493">
                          <w:marLeft w:val="0"/>
                          <w:marRight w:val="0"/>
                          <w:marTop w:val="0"/>
                          <w:marBottom w:val="0"/>
                          <w:divBdr>
                            <w:top w:val="none" w:sz="0" w:space="0" w:color="auto"/>
                            <w:left w:val="none" w:sz="0" w:space="0" w:color="auto"/>
                            <w:bottom w:val="none" w:sz="0" w:space="0" w:color="auto"/>
                            <w:right w:val="none" w:sz="0" w:space="0" w:color="auto"/>
                          </w:divBdr>
                          <w:divsChild>
                            <w:div w:id="11965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8481">
      <w:bodyDiv w:val="1"/>
      <w:marLeft w:val="0"/>
      <w:marRight w:val="0"/>
      <w:marTop w:val="0"/>
      <w:marBottom w:val="0"/>
      <w:divBdr>
        <w:top w:val="none" w:sz="0" w:space="0" w:color="auto"/>
        <w:left w:val="none" w:sz="0" w:space="0" w:color="auto"/>
        <w:bottom w:val="none" w:sz="0" w:space="0" w:color="auto"/>
        <w:right w:val="none" w:sz="0" w:space="0" w:color="auto"/>
      </w:divBdr>
    </w:div>
    <w:div w:id="1084103776">
      <w:bodyDiv w:val="1"/>
      <w:marLeft w:val="0"/>
      <w:marRight w:val="0"/>
      <w:marTop w:val="0"/>
      <w:marBottom w:val="0"/>
      <w:divBdr>
        <w:top w:val="none" w:sz="0" w:space="0" w:color="auto"/>
        <w:left w:val="none" w:sz="0" w:space="0" w:color="auto"/>
        <w:bottom w:val="none" w:sz="0" w:space="0" w:color="auto"/>
        <w:right w:val="none" w:sz="0" w:space="0" w:color="auto"/>
      </w:divBdr>
    </w:div>
    <w:div w:id="1091241063">
      <w:bodyDiv w:val="1"/>
      <w:marLeft w:val="0"/>
      <w:marRight w:val="0"/>
      <w:marTop w:val="0"/>
      <w:marBottom w:val="0"/>
      <w:divBdr>
        <w:top w:val="none" w:sz="0" w:space="0" w:color="auto"/>
        <w:left w:val="none" w:sz="0" w:space="0" w:color="auto"/>
        <w:bottom w:val="none" w:sz="0" w:space="0" w:color="auto"/>
        <w:right w:val="none" w:sz="0" w:space="0" w:color="auto"/>
      </w:divBdr>
    </w:div>
    <w:div w:id="1095445794">
      <w:bodyDiv w:val="1"/>
      <w:marLeft w:val="0"/>
      <w:marRight w:val="0"/>
      <w:marTop w:val="0"/>
      <w:marBottom w:val="0"/>
      <w:divBdr>
        <w:top w:val="none" w:sz="0" w:space="0" w:color="auto"/>
        <w:left w:val="none" w:sz="0" w:space="0" w:color="auto"/>
        <w:bottom w:val="none" w:sz="0" w:space="0" w:color="auto"/>
        <w:right w:val="none" w:sz="0" w:space="0" w:color="auto"/>
      </w:divBdr>
    </w:div>
    <w:div w:id="1098065760">
      <w:bodyDiv w:val="1"/>
      <w:marLeft w:val="0"/>
      <w:marRight w:val="0"/>
      <w:marTop w:val="0"/>
      <w:marBottom w:val="0"/>
      <w:divBdr>
        <w:top w:val="none" w:sz="0" w:space="0" w:color="auto"/>
        <w:left w:val="none" w:sz="0" w:space="0" w:color="auto"/>
        <w:bottom w:val="none" w:sz="0" w:space="0" w:color="auto"/>
        <w:right w:val="none" w:sz="0" w:space="0" w:color="auto"/>
      </w:divBdr>
    </w:div>
    <w:div w:id="1101801424">
      <w:bodyDiv w:val="1"/>
      <w:marLeft w:val="0"/>
      <w:marRight w:val="0"/>
      <w:marTop w:val="0"/>
      <w:marBottom w:val="0"/>
      <w:divBdr>
        <w:top w:val="none" w:sz="0" w:space="0" w:color="auto"/>
        <w:left w:val="none" w:sz="0" w:space="0" w:color="auto"/>
        <w:bottom w:val="none" w:sz="0" w:space="0" w:color="auto"/>
        <w:right w:val="none" w:sz="0" w:space="0" w:color="auto"/>
      </w:divBdr>
    </w:div>
    <w:div w:id="1116486903">
      <w:bodyDiv w:val="1"/>
      <w:marLeft w:val="0"/>
      <w:marRight w:val="0"/>
      <w:marTop w:val="0"/>
      <w:marBottom w:val="0"/>
      <w:divBdr>
        <w:top w:val="none" w:sz="0" w:space="0" w:color="auto"/>
        <w:left w:val="none" w:sz="0" w:space="0" w:color="auto"/>
        <w:bottom w:val="none" w:sz="0" w:space="0" w:color="auto"/>
        <w:right w:val="none" w:sz="0" w:space="0" w:color="auto"/>
      </w:divBdr>
    </w:div>
    <w:div w:id="1132331994">
      <w:bodyDiv w:val="1"/>
      <w:marLeft w:val="0"/>
      <w:marRight w:val="0"/>
      <w:marTop w:val="0"/>
      <w:marBottom w:val="0"/>
      <w:divBdr>
        <w:top w:val="none" w:sz="0" w:space="0" w:color="auto"/>
        <w:left w:val="none" w:sz="0" w:space="0" w:color="auto"/>
        <w:bottom w:val="none" w:sz="0" w:space="0" w:color="auto"/>
        <w:right w:val="none" w:sz="0" w:space="0" w:color="auto"/>
      </w:divBdr>
    </w:div>
    <w:div w:id="1147817882">
      <w:bodyDiv w:val="1"/>
      <w:marLeft w:val="0"/>
      <w:marRight w:val="0"/>
      <w:marTop w:val="0"/>
      <w:marBottom w:val="0"/>
      <w:divBdr>
        <w:top w:val="none" w:sz="0" w:space="0" w:color="auto"/>
        <w:left w:val="none" w:sz="0" w:space="0" w:color="auto"/>
        <w:bottom w:val="none" w:sz="0" w:space="0" w:color="auto"/>
        <w:right w:val="none" w:sz="0" w:space="0" w:color="auto"/>
      </w:divBdr>
    </w:div>
    <w:div w:id="1164472854">
      <w:bodyDiv w:val="1"/>
      <w:marLeft w:val="0"/>
      <w:marRight w:val="0"/>
      <w:marTop w:val="0"/>
      <w:marBottom w:val="0"/>
      <w:divBdr>
        <w:top w:val="none" w:sz="0" w:space="0" w:color="auto"/>
        <w:left w:val="none" w:sz="0" w:space="0" w:color="auto"/>
        <w:bottom w:val="none" w:sz="0" w:space="0" w:color="auto"/>
        <w:right w:val="none" w:sz="0" w:space="0" w:color="auto"/>
      </w:divBdr>
    </w:div>
    <w:div w:id="1181163942">
      <w:bodyDiv w:val="1"/>
      <w:marLeft w:val="0"/>
      <w:marRight w:val="0"/>
      <w:marTop w:val="0"/>
      <w:marBottom w:val="0"/>
      <w:divBdr>
        <w:top w:val="none" w:sz="0" w:space="0" w:color="auto"/>
        <w:left w:val="none" w:sz="0" w:space="0" w:color="auto"/>
        <w:bottom w:val="none" w:sz="0" w:space="0" w:color="auto"/>
        <w:right w:val="none" w:sz="0" w:space="0" w:color="auto"/>
      </w:divBdr>
    </w:div>
    <w:div w:id="1187870322">
      <w:bodyDiv w:val="1"/>
      <w:marLeft w:val="0"/>
      <w:marRight w:val="0"/>
      <w:marTop w:val="0"/>
      <w:marBottom w:val="0"/>
      <w:divBdr>
        <w:top w:val="none" w:sz="0" w:space="0" w:color="auto"/>
        <w:left w:val="none" w:sz="0" w:space="0" w:color="auto"/>
        <w:bottom w:val="none" w:sz="0" w:space="0" w:color="auto"/>
        <w:right w:val="none" w:sz="0" w:space="0" w:color="auto"/>
      </w:divBdr>
    </w:div>
    <w:div w:id="1194268765">
      <w:bodyDiv w:val="1"/>
      <w:marLeft w:val="0"/>
      <w:marRight w:val="0"/>
      <w:marTop w:val="0"/>
      <w:marBottom w:val="0"/>
      <w:divBdr>
        <w:top w:val="none" w:sz="0" w:space="0" w:color="auto"/>
        <w:left w:val="none" w:sz="0" w:space="0" w:color="auto"/>
        <w:bottom w:val="none" w:sz="0" w:space="0" w:color="auto"/>
        <w:right w:val="none" w:sz="0" w:space="0" w:color="auto"/>
      </w:divBdr>
    </w:div>
    <w:div w:id="1197278112">
      <w:bodyDiv w:val="1"/>
      <w:marLeft w:val="0"/>
      <w:marRight w:val="0"/>
      <w:marTop w:val="0"/>
      <w:marBottom w:val="0"/>
      <w:divBdr>
        <w:top w:val="none" w:sz="0" w:space="0" w:color="auto"/>
        <w:left w:val="none" w:sz="0" w:space="0" w:color="auto"/>
        <w:bottom w:val="none" w:sz="0" w:space="0" w:color="auto"/>
        <w:right w:val="none" w:sz="0" w:space="0" w:color="auto"/>
      </w:divBdr>
    </w:div>
    <w:div w:id="1214004932">
      <w:bodyDiv w:val="1"/>
      <w:marLeft w:val="0"/>
      <w:marRight w:val="0"/>
      <w:marTop w:val="0"/>
      <w:marBottom w:val="0"/>
      <w:divBdr>
        <w:top w:val="none" w:sz="0" w:space="0" w:color="auto"/>
        <w:left w:val="none" w:sz="0" w:space="0" w:color="auto"/>
        <w:bottom w:val="none" w:sz="0" w:space="0" w:color="auto"/>
        <w:right w:val="none" w:sz="0" w:space="0" w:color="auto"/>
      </w:divBdr>
      <w:divsChild>
        <w:div w:id="288324131">
          <w:marLeft w:val="0"/>
          <w:marRight w:val="0"/>
          <w:marTop w:val="0"/>
          <w:marBottom w:val="0"/>
          <w:divBdr>
            <w:top w:val="none" w:sz="0" w:space="0" w:color="auto"/>
            <w:left w:val="none" w:sz="0" w:space="0" w:color="auto"/>
            <w:bottom w:val="none" w:sz="0" w:space="0" w:color="auto"/>
            <w:right w:val="none" w:sz="0" w:space="0" w:color="auto"/>
          </w:divBdr>
          <w:divsChild>
            <w:div w:id="1079987402">
              <w:marLeft w:val="0"/>
              <w:marRight w:val="0"/>
              <w:marTop w:val="0"/>
              <w:marBottom w:val="0"/>
              <w:divBdr>
                <w:top w:val="none" w:sz="0" w:space="0" w:color="auto"/>
                <w:left w:val="none" w:sz="0" w:space="0" w:color="auto"/>
                <w:bottom w:val="none" w:sz="0" w:space="0" w:color="auto"/>
                <w:right w:val="none" w:sz="0" w:space="0" w:color="auto"/>
              </w:divBdr>
              <w:divsChild>
                <w:div w:id="822745458">
                  <w:marLeft w:val="0"/>
                  <w:marRight w:val="0"/>
                  <w:marTop w:val="0"/>
                  <w:marBottom w:val="0"/>
                  <w:divBdr>
                    <w:top w:val="none" w:sz="0" w:space="0" w:color="auto"/>
                    <w:left w:val="none" w:sz="0" w:space="0" w:color="auto"/>
                    <w:bottom w:val="none" w:sz="0" w:space="0" w:color="auto"/>
                    <w:right w:val="none" w:sz="0" w:space="0" w:color="auto"/>
                  </w:divBdr>
                  <w:divsChild>
                    <w:div w:id="548958801">
                      <w:marLeft w:val="0"/>
                      <w:marRight w:val="0"/>
                      <w:marTop w:val="0"/>
                      <w:marBottom w:val="0"/>
                      <w:divBdr>
                        <w:top w:val="none" w:sz="0" w:space="0" w:color="auto"/>
                        <w:left w:val="none" w:sz="0" w:space="0" w:color="auto"/>
                        <w:bottom w:val="none" w:sz="0" w:space="0" w:color="auto"/>
                        <w:right w:val="none" w:sz="0" w:space="0" w:color="auto"/>
                      </w:divBdr>
                      <w:divsChild>
                        <w:div w:id="1731532552">
                          <w:marLeft w:val="0"/>
                          <w:marRight w:val="0"/>
                          <w:marTop w:val="0"/>
                          <w:marBottom w:val="0"/>
                          <w:divBdr>
                            <w:top w:val="none" w:sz="0" w:space="0" w:color="auto"/>
                            <w:left w:val="none" w:sz="0" w:space="0" w:color="auto"/>
                            <w:bottom w:val="none" w:sz="0" w:space="0" w:color="auto"/>
                            <w:right w:val="none" w:sz="0" w:space="0" w:color="auto"/>
                          </w:divBdr>
                          <w:divsChild>
                            <w:div w:id="15968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074571">
      <w:bodyDiv w:val="1"/>
      <w:marLeft w:val="0"/>
      <w:marRight w:val="0"/>
      <w:marTop w:val="0"/>
      <w:marBottom w:val="0"/>
      <w:divBdr>
        <w:top w:val="none" w:sz="0" w:space="0" w:color="auto"/>
        <w:left w:val="none" w:sz="0" w:space="0" w:color="auto"/>
        <w:bottom w:val="none" w:sz="0" w:space="0" w:color="auto"/>
        <w:right w:val="none" w:sz="0" w:space="0" w:color="auto"/>
      </w:divBdr>
      <w:divsChild>
        <w:div w:id="1954943199">
          <w:marLeft w:val="0"/>
          <w:marRight w:val="0"/>
          <w:marTop w:val="0"/>
          <w:marBottom w:val="0"/>
          <w:divBdr>
            <w:top w:val="none" w:sz="0" w:space="0" w:color="auto"/>
            <w:left w:val="none" w:sz="0" w:space="0" w:color="auto"/>
            <w:bottom w:val="none" w:sz="0" w:space="0" w:color="auto"/>
            <w:right w:val="none" w:sz="0" w:space="0" w:color="auto"/>
          </w:divBdr>
          <w:divsChild>
            <w:div w:id="243807939">
              <w:marLeft w:val="0"/>
              <w:marRight w:val="0"/>
              <w:marTop w:val="0"/>
              <w:marBottom w:val="0"/>
              <w:divBdr>
                <w:top w:val="none" w:sz="0" w:space="0" w:color="auto"/>
                <w:left w:val="none" w:sz="0" w:space="0" w:color="auto"/>
                <w:bottom w:val="none" w:sz="0" w:space="0" w:color="auto"/>
                <w:right w:val="none" w:sz="0" w:space="0" w:color="auto"/>
              </w:divBdr>
              <w:divsChild>
                <w:div w:id="759526335">
                  <w:marLeft w:val="0"/>
                  <w:marRight w:val="0"/>
                  <w:marTop w:val="0"/>
                  <w:marBottom w:val="0"/>
                  <w:divBdr>
                    <w:top w:val="none" w:sz="0" w:space="0" w:color="auto"/>
                    <w:left w:val="none" w:sz="0" w:space="0" w:color="auto"/>
                    <w:bottom w:val="none" w:sz="0" w:space="0" w:color="auto"/>
                    <w:right w:val="none" w:sz="0" w:space="0" w:color="auto"/>
                  </w:divBdr>
                  <w:divsChild>
                    <w:div w:id="1042755171">
                      <w:marLeft w:val="0"/>
                      <w:marRight w:val="0"/>
                      <w:marTop w:val="0"/>
                      <w:marBottom w:val="0"/>
                      <w:divBdr>
                        <w:top w:val="none" w:sz="0" w:space="0" w:color="auto"/>
                        <w:left w:val="none" w:sz="0" w:space="0" w:color="auto"/>
                        <w:bottom w:val="none" w:sz="0" w:space="0" w:color="auto"/>
                        <w:right w:val="none" w:sz="0" w:space="0" w:color="auto"/>
                      </w:divBdr>
                      <w:divsChild>
                        <w:div w:id="351686166">
                          <w:marLeft w:val="0"/>
                          <w:marRight w:val="0"/>
                          <w:marTop w:val="0"/>
                          <w:marBottom w:val="0"/>
                          <w:divBdr>
                            <w:top w:val="none" w:sz="0" w:space="0" w:color="auto"/>
                            <w:left w:val="none" w:sz="0" w:space="0" w:color="auto"/>
                            <w:bottom w:val="none" w:sz="0" w:space="0" w:color="auto"/>
                            <w:right w:val="none" w:sz="0" w:space="0" w:color="auto"/>
                          </w:divBdr>
                          <w:divsChild>
                            <w:div w:id="2292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21372">
      <w:bodyDiv w:val="1"/>
      <w:marLeft w:val="0"/>
      <w:marRight w:val="0"/>
      <w:marTop w:val="0"/>
      <w:marBottom w:val="0"/>
      <w:divBdr>
        <w:top w:val="none" w:sz="0" w:space="0" w:color="auto"/>
        <w:left w:val="none" w:sz="0" w:space="0" w:color="auto"/>
        <w:bottom w:val="none" w:sz="0" w:space="0" w:color="auto"/>
        <w:right w:val="none" w:sz="0" w:space="0" w:color="auto"/>
      </w:divBdr>
    </w:div>
    <w:div w:id="1237015920">
      <w:bodyDiv w:val="1"/>
      <w:marLeft w:val="0"/>
      <w:marRight w:val="0"/>
      <w:marTop w:val="0"/>
      <w:marBottom w:val="0"/>
      <w:divBdr>
        <w:top w:val="none" w:sz="0" w:space="0" w:color="auto"/>
        <w:left w:val="none" w:sz="0" w:space="0" w:color="auto"/>
        <w:bottom w:val="none" w:sz="0" w:space="0" w:color="auto"/>
        <w:right w:val="none" w:sz="0" w:space="0" w:color="auto"/>
      </w:divBdr>
    </w:div>
    <w:div w:id="1238173030">
      <w:bodyDiv w:val="1"/>
      <w:marLeft w:val="0"/>
      <w:marRight w:val="0"/>
      <w:marTop w:val="0"/>
      <w:marBottom w:val="0"/>
      <w:divBdr>
        <w:top w:val="none" w:sz="0" w:space="0" w:color="auto"/>
        <w:left w:val="none" w:sz="0" w:space="0" w:color="auto"/>
        <w:bottom w:val="none" w:sz="0" w:space="0" w:color="auto"/>
        <w:right w:val="none" w:sz="0" w:space="0" w:color="auto"/>
      </w:divBdr>
    </w:div>
    <w:div w:id="1240019062">
      <w:bodyDiv w:val="1"/>
      <w:marLeft w:val="0"/>
      <w:marRight w:val="0"/>
      <w:marTop w:val="0"/>
      <w:marBottom w:val="0"/>
      <w:divBdr>
        <w:top w:val="none" w:sz="0" w:space="0" w:color="auto"/>
        <w:left w:val="none" w:sz="0" w:space="0" w:color="auto"/>
        <w:bottom w:val="none" w:sz="0" w:space="0" w:color="auto"/>
        <w:right w:val="none" w:sz="0" w:space="0" w:color="auto"/>
      </w:divBdr>
    </w:div>
    <w:div w:id="1247500230">
      <w:bodyDiv w:val="1"/>
      <w:marLeft w:val="0"/>
      <w:marRight w:val="0"/>
      <w:marTop w:val="0"/>
      <w:marBottom w:val="0"/>
      <w:divBdr>
        <w:top w:val="none" w:sz="0" w:space="0" w:color="auto"/>
        <w:left w:val="none" w:sz="0" w:space="0" w:color="auto"/>
        <w:bottom w:val="none" w:sz="0" w:space="0" w:color="auto"/>
        <w:right w:val="none" w:sz="0" w:space="0" w:color="auto"/>
      </w:divBdr>
    </w:div>
    <w:div w:id="1252082568">
      <w:bodyDiv w:val="1"/>
      <w:marLeft w:val="0"/>
      <w:marRight w:val="0"/>
      <w:marTop w:val="0"/>
      <w:marBottom w:val="0"/>
      <w:divBdr>
        <w:top w:val="none" w:sz="0" w:space="0" w:color="auto"/>
        <w:left w:val="none" w:sz="0" w:space="0" w:color="auto"/>
        <w:bottom w:val="none" w:sz="0" w:space="0" w:color="auto"/>
        <w:right w:val="none" w:sz="0" w:space="0" w:color="auto"/>
      </w:divBdr>
    </w:div>
    <w:div w:id="1257523656">
      <w:bodyDiv w:val="1"/>
      <w:marLeft w:val="0"/>
      <w:marRight w:val="0"/>
      <w:marTop w:val="0"/>
      <w:marBottom w:val="0"/>
      <w:divBdr>
        <w:top w:val="none" w:sz="0" w:space="0" w:color="auto"/>
        <w:left w:val="none" w:sz="0" w:space="0" w:color="auto"/>
        <w:bottom w:val="none" w:sz="0" w:space="0" w:color="auto"/>
        <w:right w:val="none" w:sz="0" w:space="0" w:color="auto"/>
      </w:divBdr>
    </w:div>
    <w:div w:id="1286278877">
      <w:bodyDiv w:val="1"/>
      <w:marLeft w:val="0"/>
      <w:marRight w:val="0"/>
      <w:marTop w:val="0"/>
      <w:marBottom w:val="0"/>
      <w:divBdr>
        <w:top w:val="none" w:sz="0" w:space="0" w:color="auto"/>
        <w:left w:val="none" w:sz="0" w:space="0" w:color="auto"/>
        <w:bottom w:val="none" w:sz="0" w:space="0" w:color="auto"/>
        <w:right w:val="none" w:sz="0" w:space="0" w:color="auto"/>
      </w:divBdr>
    </w:div>
    <w:div w:id="1308701735">
      <w:bodyDiv w:val="1"/>
      <w:marLeft w:val="0"/>
      <w:marRight w:val="0"/>
      <w:marTop w:val="0"/>
      <w:marBottom w:val="0"/>
      <w:divBdr>
        <w:top w:val="none" w:sz="0" w:space="0" w:color="auto"/>
        <w:left w:val="none" w:sz="0" w:space="0" w:color="auto"/>
        <w:bottom w:val="none" w:sz="0" w:space="0" w:color="auto"/>
        <w:right w:val="none" w:sz="0" w:space="0" w:color="auto"/>
      </w:divBdr>
    </w:div>
    <w:div w:id="1330252773">
      <w:bodyDiv w:val="1"/>
      <w:marLeft w:val="0"/>
      <w:marRight w:val="0"/>
      <w:marTop w:val="0"/>
      <w:marBottom w:val="0"/>
      <w:divBdr>
        <w:top w:val="none" w:sz="0" w:space="0" w:color="auto"/>
        <w:left w:val="none" w:sz="0" w:space="0" w:color="auto"/>
        <w:bottom w:val="none" w:sz="0" w:space="0" w:color="auto"/>
        <w:right w:val="none" w:sz="0" w:space="0" w:color="auto"/>
      </w:divBdr>
    </w:div>
    <w:div w:id="1340231963">
      <w:bodyDiv w:val="1"/>
      <w:marLeft w:val="0"/>
      <w:marRight w:val="0"/>
      <w:marTop w:val="0"/>
      <w:marBottom w:val="0"/>
      <w:divBdr>
        <w:top w:val="none" w:sz="0" w:space="0" w:color="auto"/>
        <w:left w:val="none" w:sz="0" w:space="0" w:color="auto"/>
        <w:bottom w:val="none" w:sz="0" w:space="0" w:color="auto"/>
        <w:right w:val="none" w:sz="0" w:space="0" w:color="auto"/>
      </w:divBdr>
    </w:div>
    <w:div w:id="1342122984">
      <w:bodyDiv w:val="1"/>
      <w:marLeft w:val="0"/>
      <w:marRight w:val="0"/>
      <w:marTop w:val="0"/>
      <w:marBottom w:val="0"/>
      <w:divBdr>
        <w:top w:val="none" w:sz="0" w:space="0" w:color="auto"/>
        <w:left w:val="none" w:sz="0" w:space="0" w:color="auto"/>
        <w:bottom w:val="none" w:sz="0" w:space="0" w:color="auto"/>
        <w:right w:val="none" w:sz="0" w:space="0" w:color="auto"/>
      </w:divBdr>
    </w:div>
    <w:div w:id="1343430185">
      <w:bodyDiv w:val="1"/>
      <w:marLeft w:val="0"/>
      <w:marRight w:val="0"/>
      <w:marTop w:val="0"/>
      <w:marBottom w:val="0"/>
      <w:divBdr>
        <w:top w:val="none" w:sz="0" w:space="0" w:color="auto"/>
        <w:left w:val="none" w:sz="0" w:space="0" w:color="auto"/>
        <w:bottom w:val="none" w:sz="0" w:space="0" w:color="auto"/>
        <w:right w:val="none" w:sz="0" w:space="0" w:color="auto"/>
      </w:divBdr>
    </w:div>
    <w:div w:id="1347101135">
      <w:bodyDiv w:val="1"/>
      <w:marLeft w:val="0"/>
      <w:marRight w:val="0"/>
      <w:marTop w:val="0"/>
      <w:marBottom w:val="0"/>
      <w:divBdr>
        <w:top w:val="none" w:sz="0" w:space="0" w:color="auto"/>
        <w:left w:val="none" w:sz="0" w:space="0" w:color="auto"/>
        <w:bottom w:val="none" w:sz="0" w:space="0" w:color="auto"/>
        <w:right w:val="none" w:sz="0" w:space="0" w:color="auto"/>
      </w:divBdr>
      <w:divsChild>
        <w:div w:id="226767891">
          <w:marLeft w:val="0"/>
          <w:marRight w:val="0"/>
          <w:marTop w:val="0"/>
          <w:marBottom w:val="0"/>
          <w:divBdr>
            <w:top w:val="none" w:sz="0" w:space="0" w:color="auto"/>
            <w:left w:val="none" w:sz="0" w:space="0" w:color="auto"/>
            <w:bottom w:val="none" w:sz="0" w:space="0" w:color="auto"/>
            <w:right w:val="none" w:sz="0" w:space="0" w:color="auto"/>
          </w:divBdr>
          <w:divsChild>
            <w:div w:id="127548774">
              <w:marLeft w:val="0"/>
              <w:marRight w:val="0"/>
              <w:marTop w:val="0"/>
              <w:marBottom w:val="0"/>
              <w:divBdr>
                <w:top w:val="none" w:sz="0" w:space="0" w:color="auto"/>
                <w:left w:val="none" w:sz="0" w:space="0" w:color="auto"/>
                <w:bottom w:val="none" w:sz="0" w:space="0" w:color="auto"/>
                <w:right w:val="none" w:sz="0" w:space="0" w:color="auto"/>
              </w:divBdr>
              <w:divsChild>
                <w:div w:id="709376538">
                  <w:marLeft w:val="0"/>
                  <w:marRight w:val="0"/>
                  <w:marTop w:val="0"/>
                  <w:marBottom w:val="0"/>
                  <w:divBdr>
                    <w:top w:val="none" w:sz="0" w:space="0" w:color="auto"/>
                    <w:left w:val="none" w:sz="0" w:space="0" w:color="auto"/>
                    <w:bottom w:val="none" w:sz="0" w:space="0" w:color="auto"/>
                    <w:right w:val="none" w:sz="0" w:space="0" w:color="auto"/>
                  </w:divBdr>
                  <w:divsChild>
                    <w:div w:id="1112672321">
                      <w:marLeft w:val="0"/>
                      <w:marRight w:val="0"/>
                      <w:marTop w:val="0"/>
                      <w:marBottom w:val="0"/>
                      <w:divBdr>
                        <w:top w:val="none" w:sz="0" w:space="0" w:color="auto"/>
                        <w:left w:val="none" w:sz="0" w:space="0" w:color="auto"/>
                        <w:bottom w:val="none" w:sz="0" w:space="0" w:color="auto"/>
                        <w:right w:val="none" w:sz="0" w:space="0" w:color="auto"/>
                      </w:divBdr>
                      <w:divsChild>
                        <w:div w:id="1759399943">
                          <w:marLeft w:val="0"/>
                          <w:marRight w:val="0"/>
                          <w:marTop w:val="0"/>
                          <w:marBottom w:val="0"/>
                          <w:divBdr>
                            <w:top w:val="none" w:sz="0" w:space="0" w:color="auto"/>
                            <w:left w:val="none" w:sz="0" w:space="0" w:color="auto"/>
                            <w:bottom w:val="none" w:sz="0" w:space="0" w:color="auto"/>
                            <w:right w:val="none" w:sz="0" w:space="0" w:color="auto"/>
                          </w:divBdr>
                          <w:divsChild>
                            <w:div w:id="7106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772290">
      <w:bodyDiv w:val="1"/>
      <w:marLeft w:val="0"/>
      <w:marRight w:val="0"/>
      <w:marTop w:val="0"/>
      <w:marBottom w:val="0"/>
      <w:divBdr>
        <w:top w:val="none" w:sz="0" w:space="0" w:color="auto"/>
        <w:left w:val="none" w:sz="0" w:space="0" w:color="auto"/>
        <w:bottom w:val="none" w:sz="0" w:space="0" w:color="auto"/>
        <w:right w:val="none" w:sz="0" w:space="0" w:color="auto"/>
      </w:divBdr>
    </w:div>
    <w:div w:id="1396900487">
      <w:bodyDiv w:val="1"/>
      <w:marLeft w:val="0"/>
      <w:marRight w:val="0"/>
      <w:marTop w:val="0"/>
      <w:marBottom w:val="0"/>
      <w:divBdr>
        <w:top w:val="none" w:sz="0" w:space="0" w:color="auto"/>
        <w:left w:val="none" w:sz="0" w:space="0" w:color="auto"/>
        <w:bottom w:val="none" w:sz="0" w:space="0" w:color="auto"/>
        <w:right w:val="none" w:sz="0" w:space="0" w:color="auto"/>
      </w:divBdr>
      <w:divsChild>
        <w:div w:id="854729619">
          <w:marLeft w:val="0"/>
          <w:marRight w:val="0"/>
          <w:marTop w:val="0"/>
          <w:marBottom w:val="0"/>
          <w:divBdr>
            <w:top w:val="none" w:sz="0" w:space="0" w:color="auto"/>
            <w:left w:val="none" w:sz="0" w:space="0" w:color="auto"/>
            <w:bottom w:val="none" w:sz="0" w:space="0" w:color="auto"/>
            <w:right w:val="none" w:sz="0" w:space="0" w:color="auto"/>
          </w:divBdr>
          <w:divsChild>
            <w:div w:id="710108145">
              <w:marLeft w:val="0"/>
              <w:marRight w:val="0"/>
              <w:marTop w:val="0"/>
              <w:marBottom w:val="0"/>
              <w:divBdr>
                <w:top w:val="none" w:sz="0" w:space="0" w:color="auto"/>
                <w:left w:val="none" w:sz="0" w:space="0" w:color="auto"/>
                <w:bottom w:val="none" w:sz="0" w:space="0" w:color="auto"/>
                <w:right w:val="none" w:sz="0" w:space="0" w:color="auto"/>
              </w:divBdr>
              <w:divsChild>
                <w:div w:id="348607765">
                  <w:marLeft w:val="0"/>
                  <w:marRight w:val="0"/>
                  <w:marTop w:val="0"/>
                  <w:marBottom w:val="0"/>
                  <w:divBdr>
                    <w:top w:val="none" w:sz="0" w:space="0" w:color="auto"/>
                    <w:left w:val="none" w:sz="0" w:space="0" w:color="auto"/>
                    <w:bottom w:val="none" w:sz="0" w:space="0" w:color="auto"/>
                    <w:right w:val="none" w:sz="0" w:space="0" w:color="auto"/>
                  </w:divBdr>
                  <w:divsChild>
                    <w:div w:id="1767381811">
                      <w:marLeft w:val="0"/>
                      <w:marRight w:val="0"/>
                      <w:marTop w:val="0"/>
                      <w:marBottom w:val="0"/>
                      <w:divBdr>
                        <w:top w:val="none" w:sz="0" w:space="0" w:color="auto"/>
                        <w:left w:val="none" w:sz="0" w:space="0" w:color="auto"/>
                        <w:bottom w:val="none" w:sz="0" w:space="0" w:color="auto"/>
                        <w:right w:val="none" w:sz="0" w:space="0" w:color="auto"/>
                      </w:divBdr>
                      <w:divsChild>
                        <w:div w:id="958728722">
                          <w:marLeft w:val="0"/>
                          <w:marRight w:val="0"/>
                          <w:marTop w:val="0"/>
                          <w:marBottom w:val="0"/>
                          <w:divBdr>
                            <w:top w:val="none" w:sz="0" w:space="0" w:color="auto"/>
                            <w:left w:val="none" w:sz="0" w:space="0" w:color="auto"/>
                            <w:bottom w:val="none" w:sz="0" w:space="0" w:color="auto"/>
                            <w:right w:val="none" w:sz="0" w:space="0" w:color="auto"/>
                          </w:divBdr>
                          <w:divsChild>
                            <w:div w:id="425199014">
                              <w:marLeft w:val="0"/>
                              <w:marRight w:val="0"/>
                              <w:marTop w:val="0"/>
                              <w:marBottom w:val="0"/>
                              <w:divBdr>
                                <w:top w:val="none" w:sz="0" w:space="0" w:color="auto"/>
                                <w:left w:val="none" w:sz="0" w:space="0" w:color="auto"/>
                                <w:bottom w:val="none" w:sz="0" w:space="0" w:color="auto"/>
                                <w:right w:val="none" w:sz="0" w:space="0" w:color="auto"/>
                              </w:divBdr>
                              <w:divsChild>
                                <w:div w:id="506138068">
                                  <w:marLeft w:val="0"/>
                                  <w:marRight w:val="0"/>
                                  <w:marTop w:val="0"/>
                                  <w:marBottom w:val="0"/>
                                  <w:divBdr>
                                    <w:top w:val="none" w:sz="0" w:space="0" w:color="auto"/>
                                    <w:left w:val="none" w:sz="0" w:space="0" w:color="auto"/>
                                    <w:bottom w:val="none" w:sz="0" w:space="0" w:color="auto"/>
                                    <w:right w:val="none" w:sz="0" w:space="0" w:color="auto"/>
                                  </w:divBdr>
                                  <w:divsChild>
                                    <w:div w:id="10334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29384">
      <w:bodyDiv w:val="1"/>
      <w:marLeft w:val="0"/>
      <w:marRight w:val="0"/>
      <w:marTop w:val="0"/>
      <w:marBottom w:val="0"/>
      <w:divBdr>
        <w:top w:val="none" w:sz="0" w:space="0" w:color="auto"/>
        <w:left w:val="none" w:sz="0" w:space="0" w:color="auto"/>
        <w:bottom w:val="none" w:sz="0" w:space="0" w:color="auto"/>
        <w:right w:val="none" w:sz="0" w:space="0" w:color="auto"/>
      </w:divBdr>
    </w:div>
    <w:div w:id="1409503195">
      <w:bodyDiv w:val="1"/>
      <w:marLeft w:val="0"/>
      <w:marRight w:val="0"/>
      <w:marTop w:val="0"/>
      <w:marBottom w:val="0"/>
      <w:divBdr>
        <w:top w:val="none" w:sz="0" w:space="0" w:color="auto"/>
        <w:left w:val="none" w:sz="0" w:space="0" w:color="auto"/>
        <w:bottom w:val="none" w:sz="0" w:space="0" w:color="auto"/>
        <w:right w:val="none" w:sz="0" w:space="0" w:color="auto"/>
      </w:divBdr>
    </w:div>
    <w:div w:id="1444762331">
      <w:bodyDiv w:val="1"/>
      <w:marLeft w:val="0"/>
      <w:marRight w:val="0"/>
      <w:marTop w:val="0"/>
      <w:marBottom w:val="0"/>
      <w:divBdr>
        <w:top w:val="none" w:sz="0" w:space="0" w:color="auto"/>
        <w:left w:val="none" w:sz="0" w:space="0" w:color="auto"/>
        <w:bottom w:val="none" w:sz="0" w:space="0" w:color="auto"/>
        <w:right w:val="none" w:sz="0" w:space="0" w:color="auto"/>
      </w:divBdr>
    </w:div>
    <w:div w:id="1464887975">
      <w:bodyDiv w:val="1"/>
      <w:marLeft w:val="0"/>
      <w:marRight w:val="0"/>
      <w:marTop w:val="0"/>
      <w:marBottom w:val="0"/>
      <w:divBdr>
        <w:top w:val="none" w:sz="0" w:space="0" w:color="auto"/>
        <w:left w:val="none" w:sz="0" w:space="0" w:color="auto"/>
        <w:bottom w:val="none" w:sz="0" w:space="0" w:color="auto"/>
        <w:right w:val="none" w:sz="0" w:space="0" w:color="auto"/>
      </w:divBdr>
    </w:div>
    <w:div w:id="1470777884">
      <w:bodyDiv w:val="1"/>
      <w:marLeft w:val="0"/>
      <w:marRight w:val="0"/>
      <w:marTop w:val="0"/>
      <w:marBottom w:val="0"/>
      <w:divBdr>
        <w:top w:val="none" w:sz="0" w:space="0" w:color="auto"/>
        <w:left w:val="none" w:sz="0" w:space="0" w:color="auto"/>
        <w:bottom w:val="none" w:sz="0" w:space="0" w:color="auto"/>
        <w:right w:val="none" w:sz="0" w:space="0" w:color="auto"/>
      </w:divBdr>
    </w:div>
    <w:div w:id="1471243935">
      <w:bodyDiv w:val="1"/>
      <w:marLeft w:val="0"/>
      <w:marRight w:val="0"/>
      <w:marTop w:val="0"/>
      <w:marBottom w:val="0"/>
      <w:divBdr>
        <w:top w:val="none" w:sz="0" w:space="0" w:color="auto"/>
        <w:left w:val="none" w:sz="0" w:space="0" w:color="auto"/>
        <w:bottom w:val="none" w:sz="0" w:space="0" w:color="auto"/>
        <w:right w:val="none" w:sz="0" w:space="0" w:color="auto"/>
      </w:divBdr>
      <w:divsChild>
        <w:div w:id="398867492">
          <w:marLeft w:val="0"/>
          <w:marRight w:val="0"/>
          <w:marTop w:val="0"/>
          <w:marBottom w:val="0"/>
          <w:divBdr>
            <w:top w:val="none" w:sz="0" w:space="0" w:color="auto"/>
            <w:left w:val="none" w:sz="0" w:space="0" w:color="auto"/>
            <w:bottom w:val="none" w:sz="0" w:space="0" w:color="auto"/>
            <w:right w:val="none" w:sz="0" w:space="0" w:color="auto"/>
          </w:divBdr>
          <w:divsChild>
            <w:div w:id="1341396620">
              <w:marLeft w:val="0"/>
              <w:marRight w:val="0"/>
              <w:marTop w:val="0"/>
              <w:marBottom w:val="0"/>
              <w:divBdr>
                <w:top w:val="none" w:sz="0" w:space="0" w:color="auto"/>
                <w:left w:val="none" w:sz="0" w:space="0" w:color="auto"/>
                <w:bottom w:val="none" w:sz="0" w:space="0" w:color="auto"/>
                <w:right w:val="none" w:sz="0" w:space="0" w:color="auto"/>
              </w:divBdr>
              <w:divsChild>
                <w:div w:id="522475965">
                  <w:marLeft w:val="0"/>
                  <w:marRight w:val="0"/>
                  <w:marTop w:val="0"/>
                  <w:marBottom w:val="0"/>
                  <w:divBdr>
                    <w:top w:val="none" w:sz="0" w:space="0" w:color="auto"/>
                    <w:left w:val="none" w:sz="0" w:space="0" w:color="auto"/>
                    <w:bottom w:val="none" w:sz="0" w:space="0" w:color="auto"/>
                    <w:right w:val="none" w:sz="0" w:space="0" w:color="auto"/>
                  </w:divBdr>
                  <w:divsChild>
                    <w:div w:id="426461390">
                      <w:marLeft w:val="0"/>
                      <w:marRight w:val="0"/>
                      <w:marTop w:val="0"/>
                      <w:marBottom w:val="0"/>
                      <w:divBdr>
                        <w:top w:val="none" w:sz="0" w:space="0" w:color="auto"/>
                        <w:left w:val="none" w:sz="0" w:space="0" w:color="auto"/>
                        <w:bottom w:val="none" w:sz="0" w:space="0" w:color="auto"/>
                        <w:right w:val="none" w:sz="0" w:space="0" w:color="auto"/>
                      </w:divBdr>
                      <w:divsChild>
                        <w:div w:id="336076803">
                          <w:marLeft w:val="0"/>
                          <w:marRight w:val="0"/>
                          <w:marTop w:val="0"/>
                          <w:marBottom w:val="0"/>
                          <w:divBdr>
                            <w:top w:val="none" w:sz="0" w:space="0" w:color="auto"/>
                            <w:left w:val="none" w:sz="0" w:space="0" w:color="auto"/>
                            <w:bottom w:val="none" w:sz="0" w:space="0" w:color="auto"/>
                            <w:right w:val="none" w:sz="0" w:space="0" w:color="auto"/>
                          </w:divBdr>
                          <w:divsChild>
                            <w:div w:id="124390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450790">
      <w:bodyDiv w:val="1"/>
      <w:marLeft w:val="0"/>
      <w:marRight w:val="0"/>
      <w:marTop w:val="0"/>
      <w:marBottom w:val="0"/>
      <w:divBdr>
        <w:top w:val="none" w:sz="0" w:space="0" w:color="auto"/>
        <w:left w:val="none" w:sz="0" w:space="0" w:color="auto"/>
        <w:bottom w:val="none" w:sz="0" w:space="0" w:color="auto"/>
        <w:right w:val="none" w:sz="0" w:space="0" w:color="auto"/>
      </w:divBdr>
    </w:div>
    <w:div w:id="1494446043">
      <w:bodyDiv w:val="1"/>
      <w:marLeft w:val="0"/>
      <w:marRight w:val="0"/>
      <w:marTop w:val="0"/>
      <w:marBottom w:val="0"/>
      <w:divBdr>
        <w:top w:val="none" w:sz="0" w:space="0" w:color="auto"/>
        <w:left w:val="none" w:sz="0" w:space="0" w:color="auto"/>
        <w:bottom w:val="none" w:sz="0" w:space="0" w:color="auto"/>
        <w:right w:val="none" w:sz="0" w:space="0" w:color="auto"/>
      </w:divBdr>
    </w:div>
    <w:div w:id="1495948401">
      <w:bodyDiv w:val="1"/>
      <w:marLeft w:val="0"/>
      <w:marRight w:val="0"/>
      <w:marTop w:val="0"/>
      <w:marBottom w:val="0"/>
      <w:divBdr>
        <w:top w:val="none" w:sz="0" w:space="0" w:color="auto"/>
        <w:left w:val="none" w:sz="0" w:space="0" w:color="auto"/>
        <w:bottom w:val="none" w:sz="0" w:space="0" w:color="auto"/>
        <w:right w:val="none" w:sz="0" w:space="0" w:color="auto"/>
      </w:divBdr>
    </w:div>
    <w:div w:id="1496872807">
      <w:bodyDiv w:val="1"/>
      <w:marLeft w:val="0"/>
      <w:marRight w:val="0"/>
      <w:marTop w:val="0"/>
      <w:marBottom w:val="0"/>
      <w:divBdr>
        <w:top w:val="none" w:sz="0" w:space="0" w:color="auto"/>
        <w:left w:val="none" w:sz="0" w:space="0" w:color="auto"/>
        <w:bottom w:val="none" w:sz="0" w:space="0" w:color="auto"/>
        <w:right w:val="none" w:sz="0" w:space="0" w:color="auto"/>
      </w:divBdr>
    </w:div>
    <w:div w:id="1510174901">
      <w:bodyDiv w:val="1"/>
      <w:marLeft w:val="0"/>
      <w:marRight w:val="0"/>
      <w:marTop w:val="0"/>
      <w:marBottom w:val="0"/>
      <w:divBdr>
        <w:top w:val="none" w:sz="0" w:space="0" w:color="auto"/>
        <w:left w:val="none" w:sz="0" w:space="0" w:color="auto"/>
        <w:bottom w:val="none" w:sz="0" w:space="0" w:color="auto"/>
        <w:right w:val="none" w:sz="0" w:space="0" w:color="auto"/>
      </w:divBdr>
    </w:div>
    <w:div w:id="1513492084">
      <w:bodyDiv w:val="1"/>
      <w:marLeft w:val="0"/>
      <w:marRight w:val="0"/>
      <w:marTop w:val="0"/>
      <w:marBottom w:val="0"/>
      <w:divBdr>
        <w:top w:val="none" w:sz="0" w:space="0" w:color="auto"/>
        <w:left w:val="none" w:sz="0" w:space="0" w:color="auto"/>
        <w:bottom w:val="none" w:sz="0" w:space="0" w:color="auto"/>
        <w:right w:val="none" w:sz="0" w:space="0" w:color="auto"/>
      </w:divBdr>
    </w:div>
    <w:div w:id="1517110920">
      <w:bodyDiv w:val="1"/>
      <w:marLeft w:val="0"/>
      <w:marRight w:val="0"/>
      <w:marTop w:val="0"/>
      <w:marBottom w:val="0"/>
      <w:divBdr>
        <w:top w:val="none" w:sz="0" w:space="0" w:color="auto"/>
        <w:left w:val="none" w:sz="0" w:space="0" w:color="auto"/>
        <w:bottom w:val="none" w:sz="0" w:space="0" w:color="auto"/>
        <w:right w:val="none" w:sz="0" w:space="0" w:color="auto"/>
      </w:divBdr>
      <w:divsChild>
        <w:div w:id="1459759740">
          <w:marLeft w:val="0"/>
          <w:marRight w:val="0"/>
          <w:marTop w:val="0"/>
          <w:marBottom w:val="0"/>
          <w:divBdr>
            <w:top w:val="none" w:sz="0" w:space="0" w:color="auto"/>
            <w:left w:val="none" w:sz="0" w:space="0" w:color="auto"/>
            <w:bottom w:val="none" w:sz="0" w:space="0" w:color="auto"/>
            <w:right w:val="none" w:sz="0" w:space="0" w:color="auto"/>
          </w:divBdr>
          <w:divsChild>
            <w:div w:id="613172147">
              <w:marLeft w:val="0"/>
              <w:marRight w:val="0"/>
              <w:marTop w:val="0"/>
              <w:marBottom w:val="0"/>
              <w:divBdr>
                <w:top w:val="none" w:sz="0" w:space="0" w:color="auto"/>
                <w:left w:val="none" w:sz="0" w:space="0" w:color="auto"/>
                <w:bottom w:val="none" w:sz="0" w:space="0" w:color="auto"/>
                <w:right w:val="none" w:sz="0" w:space="0" w:color="auto"/>
              </w:divBdr>
              <w:divsChild>
                <w:div w:id="34044247">
                  <w:marLeft w:val="0"/>
                  <w:marRight w:val="0"/>
                  <w:marTop w:val="0"/>
                  <w:marBottom w:val="0"/>
                  <w:divBdr>
                    <w:top w:val="none" w:sz="0" w:space="0" w:color="auto"/>
                    <w:left w:val="none" w:sz="0" w:space="0" w:color="auto"/>
                    <w:bottom w:val="none" w:sz="0" w:space="0" w:color="auto"/>
                    <w:right w:val="none" w:sz="0" w:space="0" w:color="auto"/>
                  </w:divBdr>
                  <w:divsChild>
                    <w:div w:id="1209875066">
                      <w:marLeft w:val="0"/>
                      <w:marRight w:val="0"/>
                      <w:marTop w:val="0"/>
                      <w:marBottom w:val="0"/>
                      <w:divBdr>
                        <w:top w:val="none" w:sz="0" w:space="0" w:color="auto"/>
                        <w:left w:val="none" w:sz="0" w:space="0" w:color="auto"/>
                        <w:bottom w:val="none" w:sz="0" w:space="0" w:color="auto"/>
                        <w:right w:val="none" w:sz="0" w:space="0" w:color="auto"/>
                      </w:divBdr>
                      <w:divsChild>
                        <w:div w:id="1086460554">
                          <w:marLeft w:val="0"/>
                          <w:marRight w:val="0"/>
                          <w:marTop w:val="0"/>
                          <w:marBottom w:val="0"/>
                          <w:divBdr>
                            <w:top w:val="none" w:sz="0" w:space="0" w:color="auto"/>
                            <w:left w:val="none" w:sz="0" w:space="0" w:color="auto"/>
                            <w:bottom w:val="none" w:sz="0" w:space="0" w:color="auto"/>
                            <w:right w:val="none" w:sz="0" w:space="0" w:color="auto"/>
                          </w:divBdr>
                          <w:divsChild>
                            <w:div w:id="474839153">
                              <w:marLeft w:val="0"/>
                              <w:marRight w:val="0"/>
                              <w:marTop w:val="0"/>
                              <w:marBottom w:val="0"/>
                              <w:divBdr>
                                <w:top w:val="none" w:sz="0" w:space="0" w:color="auto"/>
                                <w:left w:val="none" w:sz="0" w:space="0" w:color="auto"/>
                                <w:bottom w:val="none" w:sz="0" w:space="0" w:color="auto"/>
                                <w:right w:val="none" w:sz="0" w:space="0" w:color="auto"/>
                              </w:divBdr>
                              <w:divsChild>
                                <w:div w:id="1129397410">
                                  <w:marLeft w:val="0"/>
                                  <w:marRight w:val="0"/>
                                  <w:marTop w:val="0"/>
                                  <w:marBottom w:val="0"/>
                                  <w:divBdr>
                                    <w:top w:val="none" w:sz="0" w:space="0" w:color="auto"/>
                                    <w:left w:val="none" w:sz="0" w:space="0" w:color="auto"/>
                                    <w:bottom w:val="none" w:sz="0" w:space="0" w:color="auto"/>
                                    <w:right w:val="none" w:sz="0" w:space="0" w:color="auto"/>
                                  </w:divBdr>
                                  <w:divsChild>
                                    <w:div w:id="19895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7737">
                      <w:marLeft w:val="0"/>
                      <w:marRight w:val="0"/>
                      <w:marTop w:val="0"/>
                      <w:marBottom w:val="0"/>
                      <w:divBdr>
                        <w:top w:val="none" w:sz="0" w:space="0" w:color="auto"/>
                        <w:left w:val="none" w:sz="0" w:space="0" w:color="auto"/>
                        <w:bottom w:val="none" w:sz="0" w:space="0" w:color="auto"/>
                        <w:right w:val="none" w:sz="0" w:space="0" w:color="auto"/>
                      </w:divBdr>
                      <w:divsChild>
                        <w:div w:id="18525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52818">
      <w:bodyDiv w:val="1"/>
      <w:marLeft w:val="0"/>
      <w:marRight w:val="0"/>
      <w:marTop w:val="0"/>
      <w:marBottom w:val="0"/>
      <w:divBdr>
        <w:top w:val="none" w:sz="0" w:space="0" w:color="auto"/>
        <w:left w:val="none" w:sz="0" w:space="0" w:color="auto"/>
        <w:bottom w:val="none" w:sz="0" w:space="0" w:color="auto"/>
        <w:right w:val="none" w:sz="0" w:space="0" w:color="auto"/>
      </w:divBdr>
    </w:div>
    <w:div w:id="1522670115">
      <w:bodyDiv w:val="1"/>
      <w:marLeft w:val="0"/>
      <w:marRight w:val="0"/>
      <w:marTop w:val="0"/>
      <w:marBottom w:val="0"/>
      <w:divBdr>
        <w:top w:val="none" w:sz="0" w:space="0" w:color="auto"/>
        <w:left w:val="none" w:sz="0" w:space="0" w:color="auto"/>
        <w:bottom w:val="none" w:sz="0" w:space="0" w:color="auto"/>
        <w:right w:val="none" w:sz="0" w:space="0" w:color="auto"/>
      </w:divBdr>
    </w:div>
    <w:div w:id="1542589386">
      <w:bodyDiv w:val="1"/>
      <w:marLeft w:val="0"/>
      <w:marRight w:val="0"/>
      <w:marTop w:val="0"/>
      <w:marBottom w:val="0"/>
      <w:divBdr>
        <w:top w:val="none" w:sz="0" w:space="0" w:color="auto"/>
        <w:left w:val="none" w:sz="0" w:space="0" w:color="auto"/>
        <w:bottom w:val="none" w:sz="0" w:space="0" w:color="auto"/>
        <w:right w:val="none" w:sz="0" w:space="0" w:color="auto"/>
      </w:divBdr>
    </w:div>
    <w:div w:id="1543714666">
      <w:bodyDiv w:val="1"/>
      <w:marLeft w:val="0"/>
      <w:marRight w:val="0"/>
      <w:marTop w:val="0"/>
      <w:marBottom w:val="0"/>
      <w:divBdr>
        <w:top w:val="none" w:sz="0" w:space="0" w:color="auto"/>
        <w:left w:val="none" w:sz="0" w:space="0" w:color="auto"/>
        <w:bottom w:val="none" w:sz="0" w:space="0" w:color="auto"/>
        <w:right w:val="none" w:sz="0" w:space="0" w:color="auto"/>
      </w:divBdr>
    </w:div>
    <w:div w:id="1593514594">
      <w:bodyDiv w:val="1"/>
      <w:marLeft w:val="0"/>
      <w:marRight w:val="0"/>
      <w:marTop w:val="0"/>
      <w:marBottom w:val="0"/>
      <w:divBdr>
        <w:top w:val="none" w:sz="0" w:space="0" w:color="auto"/>
        <w:left w:val="none" w:sz="0" w:space="0" w:color="auto"/>
        <w:bottom w:val="none" w:sz="0" w:space="0" w:color="auto"/>
        <w:right w:val="none" w:sz="0" w:space="0" w:color="auto"/>
      </w:divBdr>
    </w:div>
    <w:div w:id="1601139096">
      <w:bodyDiv w:val="1"/>
      <w:marLeft w:val="0"/>
      <w:marRight w:val="0"/>
      <w:marTop w:val="0"/>
      <w:marBottom w:val="0"/>
      <w:divBdr>
        <w:top w:val="none" w:sz="0" w:space="0" w:color="auto"/>
        <w:left w:val="none" w:sz="0" w:space="0" w:color="auto"/>
        <w:bottom w:val="none" w:sz="0" w:space="0" w:color="auto"/>
        <w:right w:val="none" w:sz="0" w:space="0" w:color="auto"/>
      </w:divBdr>
      <w:divsChild>
        <w:div w:id="1244604698">
          <w:marLeft w:val="0"/>
          <w:marRight w:val="0"/>
          <w:marTop w:val="0"/>
          <w:marBottom w:val="0"/>
          <w:divBdr>
            <w:top w:val="none" w:sz="0" w:space="0" w:color="auto"/>
            <w:left w:val="none" w:sz="0" w:space="0" w:color="auto"/>
            <w:bottom w:val="none" w:sz="0" w:space="0" w:color="auto"/>
            <w:right w:val="none" w:sz="0" w:space="0" w:color="auto"/>
          </w:divBdr>
          <w:divsChild>
            <w:div w:id="1727799183">
              <w:marLeft w:val="0"/>
              <w:marRight w:val="0"/>
              <w:marTop w:val="0"/>
              <w:marBottom w:val="0"/>
              <w:divBdr>
                <w:top w:val="none" w:sz="0" w:space="0" w:color="auto"/>
                <w:left w:val="none" w:sz="0" w:space="0" w:color="auto"/>
                <w:bottom w:val="none" w:sz="0" w:space="0" w:color="auto"/>
                <w:right w:val="none" w:sz="0" w:space="0" w:color="auto"/>
              </w:divBdr>
              <w:divsChild>
                <w:div w:id="1568414751">
                  <w:marLeft w:val="0"/>
                  <w:marRight w:val="0"/>
                  <w:marTop w:val="0"/>
                  <w:marBottom w:val="0"/>
                  <w:divBdr>
                    <w:top w:val="none" w:sz="0" w:space="0" w:color="auto"/>
                    <w:left w:val="none" w:sz="0" w:space="0" w:color="auto"/>
                    <w:bottom w:val="none" w:sz="0" w:space="0" w:color="auto"/>
                    <w:right w:val="none" w:sz="0" w:space="0" w:color="auto"/>
                  </w:divBdr>
                  <w:divsChild>
                    <w:div w:id="1246113087">
                      <w:marLeft w:val="0"/>
                      <w:marRight w:val="0"/>
                      <w:marTop w:val="0"/>
                      <w:marBottom w:val="0"/>
                      <w:divBdr>
                        <w:top w:val="none" w:sz="0" w:space="0" w:color="auto"/>
                        <w:left w:val="none" w:sz="0" w:space="0" w:color="auto"/>
                        <w:bottom w:val="none" w:sz="0" w:space="0" w:color="auto"/>
                        <w:right w:val="none" w:sz="0" w:space="0" w:color="auto"/>
                      </w:divBdr>
                      <w:divsChild>
                        <w:div w:id="1207136002">
                          <w:marLeft w:val="0"/>
                          <w:marRight w:val="0"/>
                          <w:marTop w:val="0"/>
                          <w:marBottom w:val="0"/>
                          <w:divBdr>
                            <w:top w:val="none" w:sz="0" w:space="0" w:color="auto"/>
                            <w:left w:val="none" w:sz="0" w:space="0" w:color="auto"/>
                            <w:bottom w:val="none" w:sz="0" w:space="0" w:color="auto"/>
                            <w:right w:val="none" w:sz="0" w:space="0" w:color="auto"/>
                          </w:divBdr>
                          <w:divsChild>
                            <w:div w:id="603462243">
                              <w:marLeft w:val="0"/>
                              <w:marRight w:val="0"/>
                              <w:marTop w:val="0"/>
                              <w:marBottom w:val="0"/>
                              <w:divBdr>
                                <w:top w:val="none" w:sz="0" w:space="0" w:color="auto"/>
                                <w:left w:val="none" w:sz="0" w:space="0" w:color="auto"/>
                                <w:bottom w:val="none" w:sz="0" w:space="0" w:color="auto"/>
                                <w:right w:val="none" w:sz="0" w:space="0" w:color="auto"/>
                              </w:divBdr>
                              <w:divsChild>
                                <w:div w:id="78984463">
                                  <w:marLeft w:val="0"/>
                                  <w:marRight w:val="0"/>
                                  <w:marTop w:val="0"/>
                                  <w:marBottom w:val="0"/>
                                  <w:divBdr>
                                    <w:top w:val="none" w:sz="0" w:space="0" w:color="auto"/>
                                    <w:left w:val="none" w:sz="0" w:space="0" w:color="auto"/>
                                    <w:bottom w:val="none" w:sz="0" w:space="0" w:color="auto"/>
                                    <w:right w:val="none" w:sz="0" w:space="0" w:color="auto"/>
                                  </w:divBdr>
                                  <w:divsChild>
                                    <w:div w:id="14947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001354">
      <w:bodyDiv w:val="1"/>
      <w:marLeft w:val="0"/>
      <w:marRight w:val="0"/>
      <w:marTop w:val="0"/>
      <w:marBottom w:val="0"/>
      <w:divBdr>
        <w:top w:val="none" w:sz="0" w:space="0" w:color="auto"/>
        <w:left w:val="none" w:sz="0" w:space="0" w:color="auto"/>
        <w:bottom w:val="none" w:sz="0" w:space="0" w:color="auto"/>
        <w:right w:val="none" w:sz="0" w:space="0" w:color="auto"/>
      </w:divBdr>
    </w:div>
    <w:div w:id="1618293356">
      <w:bodyDiv w:val="1"/>
      <w:marLeft w:val="0"/>
      <w:marRight w:val="0"/>
      <w:marTop w:val="0"/>
      <w:marBottom w:val="0"/>
      <w:divBdr>
        <w:top w:val="none" w:sz="0" w:space="0" w:color="auto"/>
        <w:left w:val="none" w:sz="0" w:space="0" w:color="auto"/>
        <w:bottom w:val="none" w:sz="0" w:space="0" w:color="auto"/>
        <w:right w:val="none" w:sz="0" w:space="0" w:color="auto"/>
      </w:divBdr>
    </w:div>
    <w:div w:id="1618293968">
      <w:bodyDiv w:val="1"/>
      <w:marLeft w:val="0"/>
      <w:marRight w:val="0"/>
      <w:marTop w:val="0"/>
      <w:marBottom w:val="0"/>
      <w:divBdr>
        <w:top w:val="none" w:sz="0" w:space="0" w:color="auto"/>
        <w:left w:val="none" w:sz="0" w:space="0" w:color="auto"/>
        <w:bottom w:val="none" w:sz="0" w:space="0" w:color="auto"/>
        <w:right w:val="none" w:sz="0" w:space="0" w:color="auto"/>
      </w:divBdr>
    </w:div>
    <w:div w:id="1648588581">
      <w:bodyDiv w:val="1"/>
      <w:marLeft w:val="0"/>
      <w:marRight w:val="0"/>
      <w:marTop w:val="0"/>
      <w:marBottom w:val="0"/>
      <w:divBdr>
        <w:top w:val="none" w:sz="0" w:space="0" w:color="auto"/>
        <w:left w:val="none" w:sz="0" w:space="0" w:color="auto"/>
        <w:bottom w:val="none" w:sz="0" w:space="0" w:color="auto"/>
        <w:right w:val="none" w:sz="0" w:space="0" w:color="auto"/>
      </w:divBdr>
    </w:div>
    <w:div w:id="1650596927">
      <w:bodyDiv w:val="1"/>
      <w:marLeft w:val="0"/>
      <w:marRight w:val="0"/>
      <w:marTop w:val="0"/>
      <w:marBottom w:val="0"/>
      <w:divBdr>
        <w:top w:val="none" w:sz="0" w:space="0" w:color="auto"/>
        <w:left w:val="none" w:sz="0" w:space="0" w:color="auto"/>
        <w:bottom w:val="none" w:sz="0" w:space="0" w:color="auto"/>
        <w:right w:val="none" w:sz="0" w:space="0" w:color="auto"/>
      </w:divBdr>
      <w:divsChild>
        <w:div w:id="1312752259">
          <w:marLeft w:val="0"/>
          <w:marRight w:val="0"/>
          <w:marTop w:val="0"/>
          <w:marBottom w:val="0"/>
          <w:divBdr>
            <w:top w:val="none" w:sz="0" w:space="0" w:color="auto"/>
            <w:left w:val="none" w:sz="0" w:space="0" w:color="auto"/>
            <w:bottom w:val="none" w:sz="0" w:space="0" w:color="auto"/>
            <w:right w:val="none" w:sz="0" w:space="0" w:color="auto"/>
          </w:divBdr>
          <w:divsChild>
            <w:div w:id="87313268">
              <w:marLeft w:val="0"/>
              <w:marRight w:val="0"/>
              <w:marTop w:val="0"/>
              <w:marBottom w:val="0"/>
              <w:divBdr>
                <w:top w:val="none" w:sz="0" w:space="0" w:color="auto"/>
                <w:left w:val="none" w:sz="0" w:space="0" w:color="auto"/>
                <w:bottom w:val="none" w:sz="0" w:space="0" w:color="auto"/>
                <w:right w:val="none" w:sz="0" w:space="0" w:color="auto"/>
              </w:divBdr>
              <w:divsChild>
                <w:div w:id="139034399">
                  <w:marLeft w:val="0"/>
                  <w:marRight w:val="0"/>
                  <w:marTop w:val="0"/>
                  <w:marBottom w:val="0"/>
                  <w:divBdr>
                    <w:top w:val="none" w:sz="0" w:space="0" w:color="auto"/>
                    <w:left w:val="none" w:sz="0" w:space="0" w:color="auto"/>
                    <w:bottom w:val="none" w:sz="0" w:space="0" w:color="auto"/>
                    <w:right w:val="none" w:sz="0" w:space="0" w:color="auto"/>
                  </w:divBdr>
                  <w:divsChild>
                    <w:div w:id="468714159">
                      <w:marLeft w:val="0"/>
                      <w:marRight w:val="0"/>
                      <w:marTop w:val="0"/>
                      <w:marBottom w:val="0"/>
                      <w:divBdr>
                        <w:top w:val="none" w:sz="0" w:space="0" w:color="auto"/>
                        <w:left w:val="none" w:sz="0" w:space="0" w:color="auto"/>
                        <w:bottom w:val="none" w:sz="0" w:space="0" w:color="auto"/>
                        <w:right w:val="none" w:sz="0" w:space="0" w:color="auto"/>
                      </w:divBdr>
                      <w:divsChild>
                        <w:div w:id="571475258">
                          <w:marLeft w:val="0"/>
                          <w:marRight w:val="0"/>
                          <w:marTop w:val="0"/>
                          <w:marBottom w:val="0"/>
                          <w:divBdr>
                            <w:top w:val="none" w:sz="0" w:space="0" w:color="auto"/>
                            <w:left w:val="none" w:sz="0" w:space="0" w:color="auto"/>
                            <w:bottom w:val="none" w:sz="0" w:space="0" w:color="auto"/>
                            <w:right w:val="none" w:sz="0" w:space="0" w:color="auto"/>
                          </w:divBdr>
                          <w:divsChild>
                            <w:div w:id="12585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18490">
      <w:bodyDiv w:val="1"/>
      <w:marLeft w:val="0"/>
      <w:marRight w:val="0"/>
      <w:marTop w:val="0"/>
      <w:marBottom w:val="0"/>
      <w:divBdr>
        <w:top w:val="none" w:sz="0" w:space="0" w:color="auto"/>
        <w:left w:val="none" w:sz="0" w:space="0" w:color="auto"/>
        <w:bottom w:val="none" w:sz="0" w:space="0" w:color="auto"/>
        <w:right w:val="none" w:sz="0" w:space="0" w:color="auto"/>
      </w:divBdr>
    </w:div>
    <w:div w:id="1666974015">
      <w:bodyDiv w:val="1"/>
      <w:marLeft w:val="0"/>
      <w:marRight w:val="0"/>
      <w:marTop w:val="0"/>
      <w:marBottom w:val="0"/>
      <w:divBdr>
        <w:top w:val="none" w:sz="0" w:space="0" w:color="auto"/>
        <w:left w:val="none" w:sz="0" w:space="0" w:color="auto"/>
        <w:bottom w:val="none" w:sz="0" w:space="0" w:color="auto"/>
        <w:right w:val="none" w:sz="0" w:space="0" w:color="auto"/>
      </w:divBdr>
    </w:div>
    <w:div w:id="1668510125">
      <w:bodyDiv w:val="1"/>
      <w:marLeft w:val="0"/>
      <w:marRight w:val="0"/>
      <w:marTop w:val="0"/>
      <w:marBottom w:val="0"/>
      <w:divBdr>
        <w:top w:val="none" w:sz="0" w:space="0" w:color="auto"/>
        <w:left w:val="none" w:sz="0" w:space="0" w:color="auto"/>
        <w:bottom w:val="none" w:sz="0" w:space="0" w:color="auto"/>
        <w:right w:val="none" w:sz="0" w:space="0" w:color="auto"/>
      </w:divBdr>
      <w:divsChild>
        <w:div w:id="187523999">
          <w:marLeft w:val="0"/>
          <w:marRight w:val="0"/>
          <w:marTop w:val="0"/>
          <w:marBottom w:val="0"/>
          <w:divBdr>
            <w:top w:val="none" w:sz="0" w:space="0" w:color="auto"/>
            <w:left w:val="none" w:sz="0" w:space="0" w:color="auto"/>
            <w:bottom w:val="none" w:sz="0" w:space="0" w:color="auto"/>
            <w:right w:val="none" w:sz="0" w:space="0" w:color="auto"/>
          </w:divBdr>
          <w:divsChild>
            <w:div w:id="1687319013">
              <w:marLeft w:val="0"/>
              <w:marRight w:val="0"/>
              <w:marTop w:val="0"/>
              <w:marBottom w:val="0"/>
              <w:divBdr>
                <w:top w:val="none" w:sz="0" w:space="0" w:color="auto"/>
                <w:left w:val="none" w:sz="0" w:space="0" w:color="auto"/>
                <w:bottom w:val="none" w:sz="0" w:space="0" w:color="auto"/>
                <w:right w:val="none" w:sz="0" w:space="0" w:color="auto"/>
              </w:divBdr>
              <w:divsChild>
                <w:div w:id="1778673787">
                  <w:marLeft w:val="0"/>
                  <w:marRight w:val="0"/>
                  <w:marTop w:val="0"/>
                  <w:marBottom w:val="0"/>
                  <w:divBdr>
                    <w:top w:val="none" w:sz="0" w:space="0" w:color="auto"/>
                    <w:left w:val="none" w:sz="0" w:space="0" w:color="auto"/>
                    <w:bottom w:val="none" w:sz="0" w:space="0" w:color="auto"/>
                    <w:right w:val="none" w:sz="0" w:space="0" w:color="auto"/>
                  </w:divBdr>
                  <w:divsChild>
                    <w:div w:id="1385987834">
                      <w:marLeft w:val="0"/>
                      <w:marRight w:val="0"/>
                      <w:marTop w:val="0"/>
                      <w:marBottom w:val="0"/>
                      <w:divBdr>
                        <w:top w:val="none" w:sz="0" w:space="0" w:color="auto"/>
                        <w:left w:val="none" w:sz="0" w:space="0" w:color="auto"/>
                        <w:bottom w:val="none" w:sz="0" w:space="0" w:color="auto"/>
                        <w:right w:val="none" w:sz="0" w:space="0" w:color="auto"/>
                      </w:divBdr>
                      <w:divsChild>
                        <w:div w:id="2022703263">
                          <w:marLeft w:val="0"/>
                          <w:marRight w:val="0"/>
                          <w:marTop w:val="0"/>
                          <w:marBottom w:val="0"/>
                          <w:divBdr>
                            <w:top w:val="none" w:sz="0" w:space="0" w:color="auto"/>
                            <w:left w:val="none" w:sz="0" w:space="0" w:color="auto"/>
                            <w:bottom w:val="none" w:sz="0" w:space="0" w:color="auto"/>
                            <w:right w:val="none" w:sz="0" w:space="0" w:color="auto"/>
                          </w:divBdr>
                          <w:divsChild>
                            <w:div w:id="1066487206">
                              <w:marLeft w:val="0"/>
                              <w:marRight w:val="0"/>
                              <w:marTop w:val="0"/>
                              <w:marBottom w:val="0"/>
                              <w:divBdr>
                                <w:top w:val="none" w:sz="0" w:space="0" w:color="auto"/>
                                <w:left w:val="none" w:sz="0" w:space="0" w:color="auto"/>
                                <w:bottom w:val="none" w:sz="0" w:space="0" w:color="auto"/>
                                <w:right w:val="none" w:sz="0" w:space="0" w:color="auto"/>
                              </w:divBdr>
                              <w:divsChild>
                                <w:div w:id="1548376592">
                                  <w:marLeft w:val="0"/>
                                  <w:marRight w:val="0"/>
                                  <w:marTop w:val="0"/>
                                  <w:marBottom w:val="0"/>
                                  <w:divBdr>
                                    <w:top w:val="none" w:sz="0" w:space="0" w:color="auto"/>
                                    <w:left w:val="none" w:sz="0" w:space="0" w:color="auto"/>
                                    <w:bottom w:val="none" w:sz="0" w:space="0" w:color="auto"/>
                                    <w:right w:val="none" w:sz="0" w:space="0" w:color="auto"/>
                                  </w:divBdr>
                                  <w:divsChild>
                                    <w:div w:id="6743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379769">
      <w:bodyDiv w:val="1"/>
      <w:marLeft w:val="0"/>
      <w:marRight w:val="0"/>
      <w:marTop w:val="0"/>
      <w:marBottom w:val="0"/>
      <w:divBdr>
        <w:top w:val="none" w:sz="0" w:space="0" w:color="auto"/>
        <w:left w:val="none" w:sz="0" w:space="0" w:color="auto"/>
        <w:bottom w:val="none" w:sz="0" w:space="0" w:color="auto"/>
        <w:right w:val="none" w:sz="0" w:space="0" w:color="auto"/>
      </w:divBdr>
    </w:div>
    <w:div w:id="1674599662">
      <w:bodyDiv w:val="1"/>
      <w:marLeft w:val="0"/>
      <w:marRight w:val="0"/>
      <w:marTop w:val="0"/>
      <w:marBottom w:val="0"/>
      <w:divBdr>
        <w:top w:val="none" w:sz="0" w:space="0" w:color="auto"/>
        <w:left w:val="none" w:sz="0" w:space="0" w:color="auto"/>
        <w:bottom w:val="none" w:sz="0" w:space="0" w:color="auto"/>
        <w:right w:val="none" w:sz="0" w:space="0" w:color="auto"/>
      </w:divBdr>
    </w:div>
    <w:div w:id="1688171984">
      <w:bodyDiv w:val="1"/>
      <w:marLeft w:val="0"/>
      <w:marRight w:val="0"/>
      <w:marTop w:val="0"/>
      <w:marBottom w:val="0"/>
      <w:divBdr>
        <w:top w:val="none" w:sz="0" w:space="0" w:color="auto"/>
        <w:left w:val="none" w:sz="0" w:space="0" w:color="auto"/>
        <w:bottom w:val="none" w:sz="0" w:space="0" w:color="auto"/>
        <w:right w:val="none" w:sz="0" w:space="0" w:color="auto"/>
      </w:divBdr>
    </w:div>
    <w:div w:id="1706977167">
      <w:bodyDiv w:val="1"/>
      <w:marLeft w:val="0"/>
      <w:marRight w:val="0"/>
      <w:marTop w:val="0"/>
      <w:marBottom w:val="0"/>
      <w:divBdr>
        <w:top w:val="none" w:sz="0" w:space="0" w:color="auto"/>
        <w:left w:val="none" w:sz="0" w:space="0" w:color="auto"/>
        <w:bottom w:val="none" w:sz="0" w:space="0" w:color="auto"/>
        <w:right w:val="none" w:sz="0" w:space="0" w:color="auto"/>
      </w:divBdr>
    </w:div>
    <w:div w:id="1714159823">
      <w:bodyDiv w:val="1"/>
      <w:marLeft w:val="0"/>
      <w:marRight w:val="0"/>
      <w:marTop w:val="0"/>
      <w:marBottom w:val="0"/>
      <w:divBdr>
        <w:top w:val="none" w:sz="0" w:space="0" w:color="auto"/>
        <w:left w:val="none" w:sz="0" w:space="0" w:color="auto"/>
        <w:bottom w:val="none" w:sz="0" w:space="0" w:color="auto"/>
        <w:right w:val="none" w:sz="0" w:space="0" w:color="auto"/>
      </w:divBdr>
    </w:div>
    <w:div w:id="1718044180">
      <w:bodyDiv w:val="1"/>
      <w:marLeft w:val="0"/>
      <w:marRight w:val="0"/>
      <w:marTop w:val="0"/>
      <w:marBottom w:val="0"/>
      <w:divBdr>
        <w:top w:val="none" w:sz="0" w:space="0" w:color="auto"/>
        <w:left w:val="none" w:sz="0" w:space="0" w:color="auto"/>
        <w:bottom w:val="none" w:sz="0" w:space="0" w:color="auto"/>
        <w:right w:val="none" w:sz="0" w:space="0" w:color="auto"/>
      </w:divBdr>
    </w:div>
    <w:div w:id="1718628392">
      <w:bodyDiv w:val="1"/>
      <w:marLeft w:val="0"/>
      <w:marRight w:val="0"/>
      <w:marTop w:val="0"/>
      <w:marBottom w:val="0"/>
      <w:divBdr>
        <w:top w:val="none" w:sz="0" w:space="0" w:color="auto"/>
        <w:left w:val="none" w:sz="0" w:space="0" w:color="auto"/>
        <w:bottom w:val="none" w:sz="0" w:space="0" w:color="auto"/>
        <w:right w:val="none" w:sz="0" w:space="0" w:color="auto"/>
      </w:divBdr>
    </w:div>
    <w:div w:id="1722822153">
      <w:bodyDiv w:val="1"/>
      <w:marLeft w:val="0"/>
      <w:marRight w:val="0"/>
      <w:marTop w:val="0"/>
      <w:marBottom w:val="0"/>
      <w:divBdr>
        <w:top w:val="none" w:sz="0" w:space="0" w:color="auto"/>
        <w:left w:val="none" w:sz="0" w:space="0" w:color="auto"/>
        <w:bottom w:val="none" w:sz="0" w:space="0" w:color="auto"/>
        <w:right w:val="none" w:sz="0" w:space="0" w:color="auto"/>
      </w:divBdr>
    </w:div>
    <w:div w:id="1724790046">
      <w:bodyDiv w:val="1"/>
      <w:marLeft w:val="0"/>
      <w:marRight w:val="0"/>
      <w:marTop w:val="0"/>
      <w:marBottom w:val="0"/>
      <w:divBdr>
        <w:top w:val="none" w:sz="0" w:space="0" w:color="auto"/>
        <w:left w:val="none" w:sz="0" w:space="0" w:color="auto"/>
        <w:bottom w:val="none" w:sz="0" w:space="0" w:color="auto"/>
        <w:right w:val="none" w:sz="0" w:space="0" w:color="auto"/>
      </w:divBdr>
    </w:div>
    <w:div w:id="1727988773">
      <w:bodyDiv w:val="1"/>
      <w:marLeft w:val="0"/>
      <w:marRight w:val="0"/>
      <w:marTop w:val="0"/>
      <w:marBottom w:val="0"/>
      <w:divBdr>
        <w:top w:val="none" w:sz="0" w:space="0" w:color="auto"/>
        <w:left w:val="none" w:sz="0" w:space="0" w:color="auto"/>
        <w:bottom w:val="none" w:sz="0" w:space="0" w:color="auto"/>
        <w:right w:val="none" w:sz="0" w:space="0" w:color="auto"/>
      </w:divBdr>
      <w:divsChild>
        <w:div w:id="1921207377">
          <w:marLeft w:val="0"/>
          <w:marRight w:val="0"/>
          <w:marTop w:val="0"/>
          <w:marBottom w:val="0"/>
          <w:divBdr>
            <w:top w:val="none" w:sz="0" w:space="0" w:color="auto"/>
            <w:left w:val="none" w:sz="0" w:space="0" w:color="auto"/>
            <w:bottom w:val="none" w:sz="0" w:space="0" w:color="auto"/>
            <w:right w:val="none" w:sz="0" w:space="0" w:color="auto"/>
          </w:divBdr>
          <w:divsChild>
            <w:div w:id="302662130">
              <w:marLeft w:val="0"/>
              <w:marRight w:val="0"/>
              <w:marTop w:val="0"/>
              <w:marBottom w:val="0"/>
              <w:divBdr>
                <w:top w:val="none" w:sz="0" w:space="0" w:color="auto"/>
                <w:left w:val="none" w:sz="0" w:space="0" w:color="auto"/>
                <w:bottom w:val="none" w:sz="0" w:space="0" w:color="auto"/>
                <w:right w:val="none" w:sz="0" w:space="0" w:color="auto"/>
              </w:divBdr>
              <w:divsChild>
                <w:div w:id="84495336">
                  <w:marLeft w:val="0"/>
                  <w:marRight w:val="0"/>
                  <w:marTop w:val="0"/>
                  <w:marBottom w:val="0"/>
                  <w:divBdr>
                    <w:top w:val="none" w:sz="0" w:space="0" w:color="auto"/>
                    <w:left w:val="none" w:sz="0" w:space="0" w:color="auto"/>
                    <w:bottom w:val="none" w:sz="0" w:space="0" w:color="auto"/>
                    <w:right w:val="none" w:sz="0" w:space="0" w:color="auto"/>
                  </w:divBdr>
                  <w:divsChild>
                    <w:div w:id="2013337004">
                      <w:marLeft w:val="0"/>
                      <w:marRight w:val="0"/>
                      <w:marTop w:val="0"/>
                      <w:marBottom w:val="0"/>
                      <w:divBdr>
                        <w:top w:val="none" w:sz="0" w:space="0" w:color="auto"/>
                        <w:left w:val="none" w:sz="0" w:space="0" w:color="auto"/>
                        <w:bottom w:val="none" w:sz="0" w:space="0" w:color="auto"/>
                        <w:right w:val="none" w:sz="0" w:space="0" w:color="auto"/>
                      </w:divBdr>
                      <w:divsChild>
                        <w:div w:id="1096098588">
                          <w:marLeft w:val="0"/>
                          <w:marRight w:val="0"/>
                          <w:marTop w:val="0"/>
                          <w:marBottom w:val="0"/>
                          <w:divBdr>
                            <w:top w:val="none" w:sz="0" w:space="0" w:color="auto"/>
                            <w:left w:val="none" w:sz="0" w:space="0" w:color="auto"/>
                            <w:bottom w:val="none" w:sz="0" w:space="0" w:color="auto"/>
                            <w:right w:val="none" w:sz="0" w:space="0" w:color="auto"/>
                          </w:divBdr>
                          <w:divsChild>
                            <w:div w:id="18812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309754">
      <w:bodyDiv w:val="1"/>
      <w:marLeft w:val="0"/>
      <w:marRight w:val="0"/>
      <w:marTop w:val="0"/>
      <w:marBottom w:val="0"/>
      <w:divBdr>
        <w:top w:val="none" w:sz="0" w:space="0" w:color="auto"/>
        <w:left w:val="none" w:sz="0" w:space="0" w:color="auto"/>
        <w:bottom w:val="none" w:sz="0" w:space="0" w:color="auto"/>
        <w:right w:val="none" w:sz="0" w:space="0" w:color="auto"/>
      </w:divBdr>
    </w:div>
    <w:div w:id="1737623726">
      <w:bodyDiv w:val="1"/>
      <w:marLeft w:val="0"/>
      <w:marRight w:val="0"/>
      <w:marTop w:val="0"/>
      <w:marBottom w:val="0"/>
      <w:divBdr>
        <w:top w:val="none" w:sz="0" w:space="0" w:color="auto"/>
        <w:left w:val="none" w:sz="0" w:space="0" w:color="auto"/>
        <w:bottom w:val="none" w:sz="0" w:space="0" w:color="auto"/>
        <w:right w:val="none" w:sz="0" w:space="0" w:color="auto"/>
      </w:divBdr>
      <w:divsChild>
        <w:div w:id="721713493">
          <w:marLeft w:val="0"/>
          <w:marRight w:val="0"/>
          <w:marTop w:val="0"/>
          <w:marBottom w:val="0"/>
          <w:divBdr>
            <w:top w:val="none" w:sz="0" w:space="0" w:color="auto"/>
            <w:left w:val="none" w:sz="0" w:space="0" w:color="auto"/>
            <w:bottom w:val="none" w:sz="0" w:space="0" w:color="auto"/>
            <w:right w:val="none" w:sz="0" w:space="0" w:color="auto"/>
          </w:divBdr>
          <w:divsChild>
            <w:div w:id="2117828234">
              <w:marLeft w:val="0"/>
              <w:marRight w:val="0"/>
              <w:marTop w:val="0"/>
              <w:marBottom w:val="0"/>
              <w:divBdr>
                <w:top w:val="none" w:sz="0" w:space="0" w:color="auto"/>
                <w:left w:val="none" w:sz="0" w:space="0" w:color="auto"/>
                <w:bottom w:val="none" w:sz="0" w:space="0" w:color="auto"/>
                <w:right w:val="none" w:sz="0" w:space="0" w:color="auto"/>
              </w:divBdr>
              <w:divsChild>
                <w:div w:id="1224220827">
                  <w:marLeft w:val="0"/>
                  <w:marRight w:val="0"/>
                  <w:marTop w:val="0"/>
                  <w:marBottom w:val="0"/>
                  <w:divBdr>
                    <w:top w:val="none" w:sz="0" w:space="0" w:color="auto"/>
                    <w:left w:val="none" w:sz="0" w:space="0" w:color="auto"/>
                    <w:bottom w:val="none" w:sz="0" w:space="0" w:color="auto"/>
                    <w:right w:val="none" w:sz="0" w:space="0" w:color="auto"/>
                  </w:divBdr>
                  <w:divsChild>
                    <w:div w:id="9657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17147">
      <w:bodyDiv w:val="1"/>
      <w:marLeft w:val="0"/>
      <w:marRight w:val="0"/>
      <w:marTop w:val="0"/>
      <w:marBottom w:val="0"/>
      <w:divBdr>
        <w:top w:val="none" w:sz="0" w:space="0" w:color="auto"/>
        <w:left w:val="none" w:sz="0" w:space="0" w:color="auto"/>
        <w:bottom w:val="none" w:sz="0" w:space="0" w:color="auto"/>
        <w:right w:val="none" w:sz="0" w:space="0" w:color="auto"/>
      </w:divBdr>
    </w:div>
    <w:div w:id="1747143536">
      <w:bodyDiv w:val="1"/>
      <w:marLeft w:val="0"/>
      <w:marRight w:val="0"/>
      <w:marTop w:val="0"/>
      <w:marBottom w:val="0"/>
      <w:divBdr>
        <w:top w:val="none" w:sz="0" w:space="0" w:color="auto"/>
        <w:left w:val="none" w:sz="0" w:space="0" w:color="auto"/>
        <w:bottom w:val="none" w:sz="0" w:space="0" w:color="auto"/>
        <w:right w:val="none" w:sz="0" w:space="0" w:color="auto"/>
      </w:divBdr>
    </w:div>
    <w:div w:id="1752384631">
      <w:bodyDiv w:val="1"/>
      <w:marLeft w:val="0"/>
      <w:marRight w:val="0"/>
      <w:marTop w:val="0"/>
      <w:marBottom w:val="0"/>
      <w:divBdr>
        <w:top w:val="none" w:sz="0" w:space="0" w:color="auto"/>
        <w:left w:val="none" w:sz="0" w:space="0" w:color="auto"/>
        <w:bottom w:val="none" w:sz="0" w:space="0" w:color="auto"/>
        <w:right w:val="none" w:sz="0" w:space="0" w:color="auto"/>
      </w:divBdr>
    </w:div>
    <w:div w:id="1776514496">
      <w:bodyDiv w:val="1"/>
      <w:marLeft w:val="0"/>
      <w:marRight w:val="0"/>
      <w:marTop w:val="0"/>
      <w:marBottom w:val="0"/>
      <w:divBdr>
        <w:top w:val="none" w:sz="0" w:space="0" w:color="auto"/>
        <w:left w:val="none" w:sz="0" w:space="0" w:color="auto"/>
        <w:bottom w:val="none" w:sz="0" w:space="0" w:color="auto"/>
        <w:right w:val="none" w:sz="0" w:space="0" w:color="auto"/>
      </w:divBdr>
    </w:div>
    <w:div w:id="1790199469">
      <w:bodyDiv w:val="1"/>
      <w:marLeft w:val="0"/>
      <w:marRight w:val="0"/>
      <w:marTop w:val="0"/>
      <w:marBottom w:val="0"/>
      <w:divBdr>
        <w:top w:val="none" w:sz="0" w:space="0" w:color="auto"/>
        <w:left w:val="none" w:sz="0" w:space="0" w:color="auto"/>
        <w:bottom w:val="none" w:sz="0" w:space="0" w:color="auto"/>
        <w:right w:val="none" w:sz="0" w:space="0" w:color="auto"/>
      </w:divBdr>
    </w:div>
    <w:div w:id="1800567367">
      <w:bodyDiv w:val="1"/>
      <w:marLeft w:val="0"/>
      <w:marRight w:val="0"/>
      <w:marTop w:val="0"/>
      <w:marBottom w:val="0"/>
      <w:divBdr>
        <w:top w:val="none" w:sz="0" w:space="0" w:color="auto"/>
        <w:left w:val="none" w:sz="0" w:space="0" w:color="auto"/>
        <w:bottom w:val="none" w:sz="0" w:space="0" w:color="auto"/>
        <w:right w:val="none" w:sz="0" w:space="0" w:color="auto"/>
      </w:divBdr>
    </w:div>
    <w:div w:id="1802533898">
      <w:bodyDiv w:val="1"/>
      <w:marLeft w:val="0"/>
      <w:marRight w:val="0"/>
      <w:marTop w:val="0"/>
      <w:marBottom w:val="0"/>
      <w:divBdr>
        <w:top w:val="none" w:sz="0" w:space="0" w:color="auto"/>
        <w:left w:val="none" w:sz="0" w:space="0" w:color="auto"/>
        <w:bottom w:val="none" w:sz="0" w:space="0" w:color="auto"/>
        <w:right w:val="none" w:sz="0" w:space="0" w:color="auto"/>
      </w:divBdr>
    </w:div>
    <w:div w:id="1808621689">
      <w:bodyDiv w:val="1"/>
      <w:marLeft w:val="0"/>
      <w:marRight w:val="0"/>
      <w:marTop w:val="0"/>
      <w:marBottom w:val="0"/>
      <w:divBdr>
        <w:top w:val="none" w:sz="0" w:space="0" w:color="auto"/>
        <w:left w:val="none" w:sz="0" w:space="0" w:color="auto"/>
        <w:bottom w:val="none" w:sz="0" w:space="0" w:color="auto"/>
        <w:right w:val="none" w:sz="0" w:space="0" w:color="auto"/>
      </w:divBdr>
    </w:div>
    <w:div w:id="1855994195">
      <w:bodyDiv w:val="1"/>
      <w:marLeft w:val="0"/>
      <w:marRight w:val="0"/>
      <w:marTop w:val="0"/>
      <w:marBottom w:val="0"/>
      <w:divBdr>
        <w:top w:val="none" w:sz="0" w:space="0" w:color="auto"/>
        <w:left w:val="none" w:sz="0" w:space="0" w:color="auto"/>
        <w:bottom w:val="none" w:sz="0" w:space="0" w:color="auto"/>
        <w:right w:val="none" w:sz="0" w:space="0" w:color="auto"/>
      </w:divBdr>
    </w:div>
    <w:div w:id="1859735839">
      <w:bodyDiv w:val="1"/>
      <w:marLeft w:val="0"/>
      <w:marRight w:val="0"/>
      <w:marTop w:val="0"/>
      <w:marBottom w:val="0"/>
      <w:divBdr>
        <w:top w:val="none" w:sz="0" w:space="0" w:color="auto"/>
        <w:left w:val="none" w:sz="0" w:space="0" w:color="auto"/>
        <w:bottom w:val="none" w:sz="0" w:space="0" w:color="auto"/>
        <w:right w:val="none" w:sz="0" w:space="0" w:color="auto"/>
      </w:divBdr>
    </w:div>
    <w:div w:id="1875725695">
      <w:bodyDiv w:val="1"/>
      <w:marLeft w:val="0"/>
      <w:marRight w:val="0"/>
      <w:marTop w:val="0"/>
      <w:marBottom w:val="0"/>
      <w:divBdr>
        <w:top w:val="none" w:sz="0" w:space="0" w:color="auto"/>
        <w:left w:val="none" w:sz="0" w:space="0" w:color="auto"/>
        <w:bottom w:val="none" w:sz="0" w:space="0" w:color="auto"/>
        <w:right w:val="none" w:sz="0" w:space="0" w:color="auto"/>
      </w:divBdr>
    </w:div>
    <w:div w:id="1876960247">
      <w:bodyDiv w:val="1"/>
      <w:marLeft w:val="0"/>
      <w:marRight w:val="0"/>
      <w:marTop w:val="0"/>
      <w:marBottom w:val="0"/>
      <w:divBdr>
        <w:top w:val="none" w:sz="0" w:space="0" w:color="auto"/>
        <w:left w:val="none" w:sz="0" w:space="0" w:color="auto"/>
        <w:bottom w:val="none" w:sz="0" w:space="0" w:color="auto"/>
        <w:right w:val="none" w:sz="0" w:space="0" w:color="auto"/>
      </w:divBdr>
    </w:div>
    <w:div w:id="1887134312">
      <w:bodyDiv w:val="1"/>
      <w:marLeft w:val="0"/>
      <w:marRight w:val="0"/>
      <w:marTop w:val="0"/>
      <w:marBottom w:val="0"/>
      <w:divBdr>
        <w:top w:val="none" w:sz="0" w:space="0" w:color="auto"/>
        <w:left w:val="none" w:sz="0" w:space="0" w:color="auto"/>
        <w:bottom w:val="none" w:sz="0" w:space="0" w:color="auto"/>
        <w:right w:val="none" w:sz="0" w:space="0" w:color="auto"/>
      </w:divBdr>
    </w:div>
    <w:div w:id="1890989756">
      <w:bodyDiv w:val="1"/>
      <w:marLeft w:val="0"/>
      <w:marRight w:val="0"/>
      <w:marTop w:val="0"/>
      <w:marBottom w:val="0"/>
      <w:divBdr>
        <w:top w:val="none" w:sz="0" w:space="0" w:color="auto"/>
        <w:left w:val="none" w:sz="0" w:space="0" w:color="auto"/>
        <w:bottom w:val="none" w:sz="0" w:space="0" w:color="auto"/>
        <w:right w:val="none" w:sz="0" w:space="0" w:color="auto"/>
      </w:divBdr>
    </w:div>
    <w:div w:id="1916167101">
      <w:bodyDiv w:val="1"/>
      <w:marLeft w:val="0"/>
      <w:marRight w:val="0"/>
      <w:marTop w:val="0"/>
      <w:marBottom w:val="0"/>
      <w:divBdr>
        <w:top w:val="none" w:sz="0" w:space="0" w:color="auto"/>
        <w:left w:val="none" w:sz="0" w:space="0" w:color="auto"/>
        <w:bottom w:val="none" w:sz="0" w:space="0" w:color="auto"/>
        <w:right w:val="none" w:sz="0" w:space="0" w:color="auto"/>
      </w:divBdr>
    </w:div>
    <w:div w:id="1918710305">
      <w:bodyDiv w:val="1"/>
      <w:marLeft w:val="0"/>
      <w:marRight w:val="0"/>
      <w:marTop w:val="0"/>
      <w:marBottom w:val="0"/>
      <w:divBdr>
        <w:top w:val="none" w:sz="0" w:space="0" w:color="auto"/>
        <w:left w:val="none" w:sz="0" w:space="0" w:color="auto"/>
        <w:bottom w:val="none" w:sz="0" w:space="0" w:color="auto"/>
        <w:right w:val="none" w:sz="0" w:space="0" w:color="auto"/>
      </w:divBdr>
    </w:div>
    <w:div w:id="1925189787">
      <w:bodyDiv w:val="1"/>
      <w:marLeft w:val="0"/>
      <w:marRight w:val="0"/>
      <w:marTop w:val="0"/>
      <w:marBottom w:val="0"/>
      <w:divBdr>
        <w:top w:val="none" w:sz="0" w:space="0" w:color="auto"/>
        <w:left w:val="none" w:sz="0" w:space="0" w:color="auto"/>
        <w:bottom w:val="none" w:sz="0" w:space="0" w:color="auto"/>
        <w:right w:val="none" w:sz="0" w:space="0" w:color="auto"/>
      </w:divBdr>
    </w:div>
    <w:div w:id="1928297779">
      <w:bodyDiv w:val="1"/>
      <w:marLeft w:val="0"/>
      <w:marRight w:val="0"/>
      <w:marTop w:val="0"/>
      <w:marBottom w:val="0"/>
      <w:divBdr>
        <w:top w:val="none" w:sz="0" w:space="0" w:color="auto"/>
        <w:left w:val="none" w:sz="0" w:space="0" w:color="auto"/>
        <w:bottom w:val="none" w:sz="0" w:space="0" w:color="auto"/>
        <w:right w:val="none" w:sz="0" w:space="0" w:color="auto"/>
      </w:divBdr>
    </w:div>
    <w:div w:id="1932741203">
      <w:bodyDiv w:val="1"/>
      <w:marLeft w:val="0"/>
      <w:marRight w:val="0"/>
      <w:marTop w:val="0"/>
      <w:marBottom w:val="0"/>
      <w:divBdr>
        <w:top w:val="none" w:sz="0" w:space="0" w:color="auto"/>
        <w:left w:val="none" w:sz="0" w:space="0" w:color="auto"/>
        <w:bottom w:val="none" w:sz="0" w:space="0" w:color="auto"/>
        <w:right w:val="none" w:sz="0" w:space="0" w:color="auto"/>
      </w:divBdr>
    </w:div>
    <w:div w:id="1952741665">
      <w:bodyDiv w:val="1"/>
      <w:marLeft w:val="0"/>
      <w:marRight w:val="0"/>
      <w:marTop w:val="0"/>
      <w:marBottom w:val="0"/>
      <w:divBdr>
        <w:top w:val="none" w:sz="0" w:space="0" w:color="auto"/>
        <w:left w:val="none" w:sz="0" w:space="0" w:color="auto"/>
        <w:bottom w:val="none" w:sz="0" w:space="0" w:color="auto"/>
        <w:right w:val="none" w:sz="0" w:space="0" w:color="auto"/>
      </w:divBdr>
      <w:divsChild>
        <w:div w:id="1045301115">
          <w:marLeft w:val="0"/>
          <w:marRight w:val="0"/>
          <w:marTop w:val="0"/>
          <w:marBottom w:val="0"/>
          <w:divBdr>
            <w:top w:val="none" w:sz="0" w:space="0" w:color="auto"/>
            <w:left w:val="none" w:sz="0" w:space="0" w:color="auto"/>
            <w:bottom w:val="none" w:sz="0" w:space="0" w:color="auto"/>
            <w:right w:val="none" w:sz="0" w:space="0" w:color="auto"/>
          </w:divBdr>
          <w:divsChild>
            <w:div w:id="2074544934">
              <w:marLeft w:val="0"/>
              <w:marRight w:val="0"/>
              <w:marTop w:val="0"/>
              <w:marBottom w:val="0"/>
              <w:divBdr>
                <w:top w:val="none" w:sz="0" w:space="0" w:color="auto"/>
                <w:left w:val="none" w:sz="0" w:space="0" w:color="auto"/>
                <w:bottom w:val="none" w:sz="0" w:space="0" w:color="auto"/>
                <w:right w:val="none" w:sz="0" w:space="0" w:color="auto"/>
              </w:divBdr>
              <w:divsChild>
                <w:div w:id="475877275">
                  <w:marLeft w:val="0"/>
                  <w:marRight w:val="0"/>
                  <w:marTop w:val="0"/>
                  <w:marBottom w:val="0"/>
                  <w:divBdr>
                    <w:top w:val="none" w:sz="0" w:space="0" w:color="auto"/>
                    <w:left w:val="none" w:sz="0" w:space="0" w:color="auto"/>
                    <w:bottom w:val="none" w:sz="0" w:space="0" w:color="auto"/>
                    <w:right w:val="none" w:sz="0" w:space="0" w:color="auto"/>
                  </w:divBdr>
                  <w:divsChild>
                    <w:div w:id="463550408">
                      <w:marLeft w:val="0"/>
                      <w:marRight w:val="0"/>
                      <w:marTop w:val="0"/>
                      <w:marBottom w:val="0"/>
                      <w:divBdr>
                        <w:top w:val="none" w:sz="0" w:space="0" w:color="auto"/>
                        <w:left w:val="none" w:sz="0" w:space="0" w:color="auto"/>
                        <w:bottom w:val="none" w:sz="0" w:space="0" w:color="auto"/>
                        <w:right w:val="none" w:sz="0" w:space="0" w:color="auto"/>
                      </w:divBdr>
                      <w:divsChild>
                        <w:div w:id="350304000">
                          <w:marLeft w:val="0"/>
                          <w:marRight w:val="0"/>
                          <w:marTop w:val="0"/>
                          <w:marBottom w:val="0"/>
                          <w:divBdr>
                            <w:top w:val="none" w:sz="0" w:space="0" w:color="auto"/>
                            <w:left w:val="none" w:sz="0" w:space="0" w:color="auto"/>
                            <w:bottom w:val="none" w:sz="0" w:space="0" w:color="auto"/>
                            <w:right w:val="none" w:sz="0" w:space="0" w:color="auto"/>
                          </w:divBdr>
                          <w:divsChild>
                            <w:div w:id="12608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18302">
      <w:bodyDiv w:val="1"/>
      <w:marLeft w:val="0"/>
      <w:marRight w:val="0"/>
      <w:marTop w:val="0"/>
      <w:marBottom w:val="0"/>
      <w:divBdr>
        <w:top w:val="none" w:sz="0" w:space="0" w:color="auto"/>
        <w:left w:val="none" w:sz="0" w:space="0" w:color="auto"/>
        <w:bottom w:val="none" w:sz="0" w:space="0" w:color="auto"/>
        <w:right w:val="none" w:sz="0" w:space="0" w:color="auto"/>
      </w:divBdr>
      <w:divsChild>
        <w:div w:id="1839540977">
          <w:marLeft w:val="0"/>
          <w:marRight w:val="0"/>
          <w:marTop w:val="0"/>
          <w:marBottom w:val="0"/>
          <w:divBdr>
            <w:top w:val="none" w:sz="0" w:space="0" w:color="auto"/>
            <w:left w:val="none" w:sz="0" w:space="0" w:color="auto"/>
            <w:bottom w:val="none" w:sz="0" w:space="0" w:color="auto"/>
            <w:right w:val="none" w:sz="0" w:space="0" w:color="auto"/>
          </w:divBdr>
          <w:divsChild>
            <w:div w:id="1455128321">
              <w:marLeft w:val="0"/>
              <w:marRight w:val="0"/>
              <w:marTop w:val="0"/>
              <w:marBottom w:val="0"/>
              <w:divBdr>
                <w:top w:val="none" w:sz="0" w:space="0" w:color="auto"/>
                <w:left w:val="none" w:sz="0" w:space="0" w:color="auto"/>
                <w:bottom w:val="none" w:sz="0" w:space="0" w:color="auto"/>
                <w:right w:val="none" w:sz="0" w:space="0" w:color="auto"/>
              </w:divBdr>
              <w:divsChild>
                <w:div w:id="1867325137">
                  <w:marLeft w:val="0"/>
                  <w:marRight w:val="0"/>
                  <w:marTop w:val="0"/>
                  <w:marBottom w:val="0"/>
                  <w:divBdr>
                    <w:top w:val="none" w:sz="0" w:space="0" w:color="auto"/>
                    <w:left w:val="none" w:sz="0" w:space="0" w:color="auto"/>
                    <w:bottom w:val="none" w:sz="0" w:space="0" w:color="auto"/>
                    <w:right w:val="none" w:sz="0" w:space="0" w:color="auto"/>
                  </w:divBdr>
                  <w:divsChild>
                    <w:div w:id="1417090819">
                      <w:marLeft w:val="0"/>
                      <w:marRight w:val="0"/>
                      <w:marTop w:val="0"/>
                      <w:marBottom w:val="0"/>
                      <w:divBdr>
                        <w:top w:val="none" w:sz="0" w:space="0" w:color="auto"/>
                        <w:left w:val="none" w:sz="0" w:space="0" w:color="auto"/>
                        <w:bottom w:val="none" w:sz="0" w:space="0" w:color="auto"/>
                        <w:right w:val="none" w:sz="0" w:space="0" w:color="auto"/>
                      </w:divBdr>
                      <w:divsChild>
                        <w:div w:id="685785798">
                          <w:marLeft w:val="0"/>
                          <w:marRight w:val="0"/>
                          <w:marTop w:val="0"/>
                          <w:marBottom w:val="0"/>
                          <w:divBdr>
                            <w:top w:val="none" w:sz="0" w:space="0" w:color="auto"/>
                            <w:left w:val="none" w:sz="0" w:space="0" w:color="auto"/>
                            <w:bottom w:val="none" w:sz="0" w:space="0" w:color="auto"/>
                            <w:right w:val="none" w:sz="0" w:space="0" w:color="auto"/>
                          </w:divBdr>
                          <w:divsChild>
                            <w:div w:id="14334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902363">
      <w:bodyDiv w:val="1"/>
      <w:marLeft w:val="0"/>
      <w:marRight w:val="0"/>
      <w:marTop w:val="0"/>
      <w:marBottom w:val="0"/>
      <w:divBdr>
        <w:top w:val="none" w:sz="0" w:space="0" w:color="auto"/>
        <w:left w:val="none" w:sz="0" w:space="0" w:color="auto"/>
        <w:bottom w:val="none" w:sz="0" w:space="0" w:color="auto"/>
        <w:right w:val="none" w:sz="0" w:space="0" w:color="auto"/>
      </w:divBdr>
      <w:divsChild>
        <w:div w:id="256134069">
          <w:marLeft w:val="0"/>
          <w:marRight w:val="0"/>
          <w:marTop w:val="0"/>
          <w:marBottom w:val="0"/>
          <w:divBdr>
            <w:top w:val="none" w:sz="0" w:space="0" w:color="auto"/>
            <w:left w:val="none" w:sz="0" w:space="0" w:color="auto"/>
            <w:bottom w:val="none" w:sz="0" w:space="0" w:color="auto"/>
            <w:right w:val="none" w:sz="0" w:space="0" w:color="auto"/>
          </w:divBdr>
          <w:divsChild>
            <w:div w:id="491141695">
              <w:marLeft w:val="0"/>
              <w:marRight w:val="0"/>
              <w:marTop w:val="0"/>
              <w:marBottom w:val="0"/>
              <w:divBdr>
                <w:top w:val="none" w:sz="0" w:space="0" w:color="auto"/>
                <w:left w:val="none" w:sz="0" w:space="0" w:color="auto"/>
                <w:bottom w:val="none" w:sz="0" w:space="0" w:color="auto"/>
                <w:right w:val="none" w:sz="0" w:space="0" w:color="auto"/>
              </w:divBdr>
              <w:divsChild>
                <w:div w:id="2109691721">
                  <w:marLeft w:val="0"/>
                  <w:marRight w:val="0"/>
                  <w:marTop w:val="0"/>
                  <w:marBottom w:val="0"/>
                  <w:divBdr>
                    <w:top w:val="none" w:sz="0" w:space="0" w:color="auto"/>
                    <w:left w:val="none" w:sz="0" w:space="0" w:color="auto"/>
                    <w:bottom w:val="none" w:sz="0" w:space="0" w:color="auto"/>
                    <w:right w:val="none" w:sz="0" w:space="0" w:color="auto"/>
                  </w:divBdr>
                  <w:divsChild>
                    <w:div w:id="292636660">
                      <w:marLeft w:val="0"/>
                      <w:marRight w:val="0"/>
                      <w:marTop w:val="0"/>
                      <w:marBottom w:val="0"/>
                      <w:divBdr>
                        <w:top w:val="none" w:sz="0" w:space="0" w:color="auto"/>
                        <w:left w:val="none" w:sz="0" w:space="0" w:color="auto"/>
                        <w:bottom w:val="none" w:sz="0" w:space="0" w:color="auto"/>
                        <w:right w:val="none" w:sz="0" w:space="0" w:color="auto"/>
                      </w:divBdr>
                      <w:divsChild>
                        <w:div w:id="414283501">
                          <w:marLeft w:val="0"/>
                          <w:marRight w:val="0"/>
                          <w:marTop w:val="0"/>
                          <w:marBottom w:val="0"/>
                          <w:divBdr>
                            <w:top w:val="none" w:sz="0" w:space="0" w:color="auto"/>
                            <w:left w:val="none" w:sz="0" w:space="0" w:color="auto"/>
                            <w:bottom w:val="none" w:sz="0" w:space="0" w:color="auto"/>
                            <w:right w:val="none" w:sz="0" w:space="0" w:color="auto"/>
                          </w:divBdr>
                          <w:divsChild>
                            <w:div w:id="7910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23538">
      <w:bodyDiv w:val="1"/>
      <w:marLeft w:val="0"/>
      <w:marRight w:val="0"/>
      <w:marTop w:val="0"/>
      <w:marBottom w:val="0"/>
      <w:divBdr>
        <w:top w:val="none" w:sz="0" w:space="0" w:color="auto"/>
        <w:left w:val="none" w:sz="0" w:space="0" w:color="auto"/>
        <w:bottom w:val="none" w:sz="0" w:space="0" w:color="auto"/>
        <w:right w:val="none" w:sz="0" w:space="0" w:color="auto"/>
      </w:divBdr>
    </w:div>
    <w:div w:id="1988628431">
      <w:bodyDiv w:val="1"/>
      <w:marLeft w:val="0"/>
      <w:marRight w:val="0"/>
      <w:marTop w:val="0"/>
      <w:marBottom w:val="0"/>
      <w:divBdr>
        <w:top w:val="none" w:sz="0" w:space="0" w:color="auto"/>
        <w:left w:val="none" w:sz="0" w:space="0" w:color="auto"/>
        <w:bottom w:val="none" w:sz="0" w:space="0" w:color="auto"/>
        <w:right w:val="none" w:sz="0" w:space="0" w:color="auto"/>
      </w:divBdr>
    </w:div>
    <w:div w:id="1990013388">
      <w:bodyDiv w:val="1"/>
      <w:marLeft w:val="0"/>
      <w:marRight w:val="0"/>
      <w:marTop w:val="0"/>
      <w:marBottom w:val="0"/>
      <w:divBdr>
        <w:top w:val="none" w:sz="0" w:space="0" w:color="auto"/>
        <w:left w:val="none" w:sz="0" w:space="0" w:color="auto"/>
        <w:bottom w:val="none" w:sz="0" w:space="0" w:color="auto"/>
        <w:right w:val="none" w:sz="0" w:space="0" w:color="auto"/>
      </w:divBdr>
    </w:div>
    <w:div w:id="2007702151">
      <w:bodyDiv w:val="1"/>
      <w:marLeft w:val="0"/>
      <w:marRight w:val="0"/>
      <w:marTop w:val="0"/>
      <w:marBottom w:val="0"/>
      <w:divBdr>
        <w:top w:val="none" w:sz="0" w:space="0" w:color="auto"/>
        <w:left w:val="none" w:sz="0" w:space="0" w:color="auto"/>
        <w:bottom w:val="none" w:sz="0" w:space="0" w:color="auto"/>
        <w:right w:val="none" w:sz="0" w:space="0" w:color="auto"/>
      </w:divBdr>
    </w:div>
    <w:div w:id="2008946035">
      <w:bodyDiv w:val="1"/>
      <w:marLeft w:val="0"/>
      <w:marRight w:val="0"/>
      <w:marTop w:val="0"/>
      <w:marBottom w:val="0"/>
      <w:divBdr>
        <w:top w:val="none" w:sz="0" w:space="0" w:color="auto"/>
        <w:left w:val="none" w:sz="0" w:space="0" w:color="auto"/>
        <w:bottom w:val="none" w:sz="0" w:space="0" w:color="auto"/>
        <w:right w:val="none" w:sz="0" w:space="0" w:color="auto"/>
      </w:divBdr>
    </w:div>
    <w:div w:id="2022773857">
      <w:bodyDiv w:val="1"/>
      <w:marLeft w:val="0"/>
      <w:marRight w:val="0"/>
      <w:marTop w:val="0"/>
      <w:marBottom w:val="0"/>
      <w:divBdr>
        <w:top w:val="none" w:sz="0" w:space="0" w:color="auto"/>
        <w:left w:val="none" w:sz="0" w:space="0" w:color="auto"/>
        <w:bottom w:val="none" w:sz="0" w:space="0" w:color="auto"/>
        <w:right w:val="none" w:sz="0" w:space="0" w:color="auto"/>
      </w:divBdr>
    </w:div>
    <w:div w:id="2026051811">
      <w:bodyDiv w:val="1"/>
      <w:marLeft w:val="0"/>
      <w:marRight w:val="0"/>
      <w:marTop w:val="0"/>
      <w:marBottom w:val="0"/>
      <w:divBdr>
        <w:top w:val="none" w:sz="0" w:space="0" w:color="auto"/>
        <w:left w:val="none" w:sz="0" w:space="0" w:color="auto"/>
        <w:bottom w:val="none" w:sz="0" w:space="0" w:color="auto"/>
        <w:right w:val="none" w:sz="0" w:space="0" w:color="auto"/>
      </w:divBdr>
    </w:div>
    <w:div w:id="2045707908">
      <w:bodyDiv w:val="1"/>
      <w:marLeft w:val="0"/>
      <w:marRight w:val="0"/>
      <w:marTop w:val="0"/>
      <w:marBottom w:val="0"/>
      <w:divBdr>
        <w:top w:val="none" w:sz="0" w:space="0" w:color="auto"/>
        <w:left w:val="none" w:sz="0" w:space="0" w:color="auto"/>
        <w:bottom w:val="none" w:sz="0" w:space="0" w:color="auto"/>
        <w:right w:val="none" w:sz="0" w:space="0" w:color="auto"/>
      </w:divBdr>
    </w:div>
    <w:div w:id="2051610720">
      <w:bodyDiv w:val="1"/>
      <w:marLeft w:val="0"/>
      <w:marRight w:val="0"/>
      <w:marTop w:val="0"/>
      <w:marBottom w:val="0"/>
      <w:divBdr>
        <w:top w:val="none" w:sz="0" w:space="0" w:color="auto"/>
        <w:left w:val="none" w:sz="0" w:space="0" w:color="auto"/>
        <w:bottom w:val="none" w:sz="0" w:space="0" w:color="auto"/>
        <w:right w:val="none" w:sz="0" w:space="0" w:color="auto"/>
      </w:divBdr>
    </w:div>
    <w:div w:id="2057656257">
      <w:bodyDiv w:val="1"/>
      <w:marLeft w:val="0"/>
      <w:marRight w:val="0"/>
      <w:marTop w:val="0"/>
      <w:marBottom w:val="0"/>
      <w:divBdr>
        <w:top w:val="none" w:sz="0" w:space="0" w:color="auto"/>
        <w:left w:val="none" w:sz="0" w:space="0" w:color="auto"/>
        <w:bottom w:val="none" w:sz="0" w:space="0" w:color="auto"/>
        <w:right w:val="none" w:sz="0" w:space="0" w:color="auto"/>
      </w:divBdr>
    </w:div>
    <w:div w:id="2058429659">
      <w:bodyDiv w:val="1"/>
      <w:marLeft w:val="0"/>
      <w:marRight w:val="0"/>
      <w:marTop w:val="0"/>
      <w:marBottom w:val="0"/>
      <w:divBdr>
        <w:top w:val="none" w:sz="0" w:space="0" w:color="auto"/>
        <w:left w:val="none" w:sz="0" w:space="0" w:color="auto"/>
        <w:bottom w:val="none" w:sz="0" w:space="0" w:color="auto"/>
        <w:right w:val="none" w:sz="0" w:space="0" w:color="auto"/>
      </w:divBdr>
    </w:div>
    <w:div w:id="2066902630">
      <w:bodyDiv w:val="1"/>
      <w:marLeft w:val="0"/>
      <w:marRight w:val="0"/>
      <w:marTop w:val="0"/>
      <w:marBottom w:val="0"/>
      <w:divBdr>
        <w:top w:val="none" w:sz="0" w:space="0" w:color="auto"/>
        <w:left w:val="none" w:sz="0" w:space="0" w:color="auto"/>
        <w:bottom w:val="none" w:sz="0" w:space="0" w:color="auto"/>
        <w:right w:val="none" w:sz="0" w:space="0" w:color="auto"/>
      </w:divBdr>
      <w:divsChild>
        <w:div w:id="2052345087">
          <w:marLeft w:val="0"/>
          <w:marRight w:val="0"/>
          <w:marTop w:val="0"/>
          <w:marBottom w:val="0"/>
          <w:divBdr>
            <w:top w:val="none" w:sz="0" w:space="0" w:color="auto"/>
            <w:left w:val="none" w:sz="0" w:space="0" w:color="auto"/>
            <w:bottom w:val="none" w:sz="0" w:space="0" w:color="auto"/>
            <w:right w:val="none" w:sz="0" w:space="0" w:color="auto"/>
          </w:divBdr>
          <w:divsChild>
            <w:div w:id="1009406461">
              <w:marLeft w:val="0"/>
              <w:marRight w:val="0"/>
              <w:marTop w:val="0"/>
              <w:marBottom w:val="0"/>
              <w:divBdr>
                <w:top w:val="none" w:sz="0" w:space="0" w:color="auto"/>
                <w:left w:val="none" w:sz="0" w:space="0" w:color="auto"/>
                <w:bottom w:val="none" w:sz="0" w:space="0" w:color="auto"/>
                <w:right w:val="none" w:sz="0" w:space="0" w:color="auto"/>
              </w:divBdr>
              <w:divsChild>
                <w:div w:id="1519149868">
                  <w:marLeft w:val="0"/>
                  <w:marRight w:val="0"/>
                  <w:marTop w:val="0"/>
                  <w:marBottom w:val="0"/>
                  <w:divBdr>
                    <w:top w:val="none" w:sz="0" w:space="0" w:color="auto"/>
                    <w:left w:val="none" w:sz="0" w:space="0" w:color="auto"/>
                    <w:bottom w:val="none" w:sz="0" w:space="0" w:color="auto"/>
                    <w:right w:val="none" w:sz="0" w:space="0" w:color="auto"/>
                  </w:divBdr>
                  <w:divsChild>
                    <w:div w:id="250235771">
                      <w:marLeft w:val="0"/>
                      <w:marRight w:val="0"/>
                      <w:marTop w:val="0"/>
                      <w:marBottom w:val="0"/>
                      <w:divBdr>
                        <w:top w:val="none" w:sz="0" w:space="0" w:color="auto"/>
                        <w:left w:val="none" w:sz="0" w:space="0" w:color="auto"/>
                        <w:bottom w:val="none" w:sz="0" w:space="0" w:color="auto"/>
                        <w:right w:val="none" w:sz="0" w:space="0" w:color="auto"/>
                      </w:divBdr>
                      <w:divsChild>
                        <w:div w:id="412776914">
                          <w:marLeft w:val="0"/>
                          <w:marRight w:val="0"/>
                          <w:marTop w:val="0"/>
                          <w:marBottom w:val="0"/>
                          <w:divBdr>
                            <w:top w:val="none" w:sz="0" w:space="0" w:color="auto"/>
                            <w:left w:val="none" w:sz="0" w:space="0" w:color="auto"/>
                            <w:bottom w:val="none" w:sz="0" w:space="0" w:color="auto"/>
                            <w:right w:val="none" w:sz="0" w:space="0" w:color="auto"/>
                          </w:divBdr>
                          <w:divsChild>
                            <w:div w:id="3998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995007">
      <w:bodyDiv w:val="1"/>
      <w:marLeft w:val="0"/>
      <w:marRight w:val="0"/>
      <w:marTop w:val="0"/>
      <w:marBottom w:val="0"/>
      <w:divBdr>
        <w:top w:val="none" w:sz="0" w:space="0" w:color="auto"/>
        <w:left w:val="none" w:sz="0" w:space="0" w:color="auto"/>
        <w:bottom w:val="none" w:sz="0" w:space="0" w:color="auto"/>
        <w:right w:val="none" w:sz="0" w:space="0" w:color="auto"/>
      </w:divBdr>
    </w:div>
    <w:div w:id="2078823835">
      <w:bodyDiv w:val="1"/>
      <w:marLeft w:val="0"/>
      <w:marRight w:val="0"/>
      <w:marTop w:val="0"/>
      <w:marBottom w:val="0"/>
      <w:divBdr>
        <w:top w:val="none" w:sz="0" w:space="0" w:color="auto"/>
        <w:left w:val="none" w:sz="0" w:space="0" w:color="auto"/>
        <w:bottom w:val="none" w:sz="0" w:space="0" w:color="auto"/>
        <w:right w:val="none" w:sz="0" w:space="0" w:color="auto"/>
      </w:divBdr>
    </w:div>
    <w:div w:id="2080247449">
      <w:bodyDiv w:val="1"/>
      <w:marLeft w:val="0"/>
      <w:marRight w:val="0"/>
      <w:marTop w:val="0"/>
      <w:marBottom w:val="0"/>
      <w:divBdr>
        <w:top w:val="none" w:sz="0" w:space="0" w:color="auto"/>
        <w:left w:val="none" w:sz="0" w:space="0" w:color="auto"/>
        <w:bottom w:val="none" w:sz="0" w:space="0" w:color="auto"/>
        <w:right w:val="none" w:sz="0" w:space="0" w:color="auto"/>
      </w:divBdr>
    </w:div>
    <w:div w:id="2084374088">
      <w:bodyDiv w:val="1"/>
      <w:marLeft w:val="0"/>
      <w:marRight w:val="0"/>
      <w:marTop w:val="0"/>
      <w:marBottom w:val="0"/>
      <w:divBdr>
        <w:top w:val="none" w:sz="0" w:space="0" w:color="auto"/>
        <w:left w:val="none" w:sz="0" w:space="0" w:color="auto"/>
        <w:bottom w:val="none" w:sz="0" w:space="0" w:color="auto"/>
        <w:right w:val="none" w:sz="0" w:space="0" w:color="auto"/>
      </w:divBdr>
    </w:div>
    <w:div w:id="2094819664">
      <w:bodyDiv w:val="1"/>
      <w:marLeft w:val="0"/>
      <w:marRight w:val="0"/>
      <w:marTop w:val="0"/>
      <w:marBottom w:val="0"/>
      <w:divBdr>
        <w:top w:val="none" w:sz="0" w:space="0" w:color="auto"/>
        <w:left w:val="none" w:sz="0" w:space="0" w:color="auto"/>
        <w:bottom w:val="none" w:sz="0" w:space="0" w:color="auto"/>
        <w:right w:val="none" w:sz="0" w:space="0" w:color="auto"/>
      </w:divBdr>
    </w:div>
    <w:div w:id="2112509506">
      <w:bodyDiv w:val="1"/>
      <w:marLeft w:val="0"/>
      <w:marRight w:val="0"/>
      <w:marTop w:val="0"/>
      <w:marBottom w:val="0"/>
      <w:divBdr>
        <w:top w:val="none" w:sz="0" w:space="0" w:color="auto"/>
        <w:left w:val="none" w:sz="0" w:space="0" w:color="auto"/>
        <w:bottom w:val="none" w:sz="0" w:space="0" w:color="auto"/>
        <w:right w:val="none" w:sz="0" w:space="0" w:color="auto"/>
      </w:divBdr>
    </w:div>
    <w:div w:id="2115707584">
      <w:bodyDiv w:val="1"/>
      <w:marLeft w:val="0"/>
      <w:marRight w:val="0"/>
      <w:marTop w:val="0"/>
      <w:marBottom w:val="0"/>
      <w:divBdr>
        <w:top w:val="none" w:sz="0" w:space="0" w:color="auto"/>
        <w:left w:val="none" w:sz="0" w:space="0" w:color="auto"/>
        <w:bottom w:val="none" w:sz="0" w:space="0" w:color="auto"/>
        <w:right w:val="none" w:sz="0" w:space="0" w:color="auto"/>
      </w:divBdr>
    </w:div>
    <w:div w:id="212410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ljka\Downloads\memorandum.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C4BC2-E83C-41CA-9D7C-C3A04EB2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10</TotalTime>
  <Pages>1</Pages>
  <Words>2284</Words>
  <Characters>13019</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Željka</dc:creator>
  <cp:lastModifiedBy>Alen Hajtić</cp:lastModifiedBy>
  <cp:revision>5</cp:revision>
  <cp:lastPrinted>2025-07-12T09:59:00Z</cp:lastPrinted>
  <dcterms:created xsi:type="dcterms:W3CDTF">2025-09-02T11:00:00Z</dcterms:created>
  <dcterms:modified xsi:type="dcterms:W3CDTF">2025-09-02T11:17:00Z</dcterms:modified>
</cp:coreProperties>
</file>